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535A1">
      <w:pPr>
        <w:tabs>
          <w:tab w:val="left" w:pos="3840"/>
        </w:tabs>
        <w:spacing w:after="0" w:line="240" w:lineRule="auto"/>
        <w:jc w:val="center"/>
        <w:rPr>
          <w:rFonts w:ascii="Trebuchet MS" w:hAnsi="Trebuchet MS"/>
          <w:b/>
          <w:bCs/>
          <w:sz w:val="32"/>
          <w:szCs w:val="32"/>
        </w:rPr>
      </w:pPr>
      <w:r>
        <w:rPr>
          <w:rFonts w:ascii="Trebuchet MS" w:hAnsi="Trebuchet MS"/>
          <w:b/>
          <w:sz w:val="32"/>
          <w:szCs w:val="32"/>
        </w:rPr>
        <w:drawing>
          <wp:inline distT="0" distB="0" distL="0" distR="0">
            <wp:extent cx="1238250" cy="1114425"/>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Users\Admissions\Desktop\admission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Users\Admissions\Desktop\admissions\New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8250" cy="1114425"/>
                    </a:xfrm>
                    <a:prstGeom prst="rect">
                      <a:avLst/>
                    </a:prstGeom>
                    <a:noFill/>
                    <a:ln>
                      <a:noFill/>
                    </a:ln>
                  </pic:spPr>
                </pic:pic>
              </a:graphicData>
            </a:graphic>
          </wp:inline>
        </w:drawing>
      </w:r>
    </w:p>
    <w:p w14:paraId="543C04CD">
      <w:pPr>
        <w:keepNext/>
        <w:spacing w:after="0" w:line="240" w:lineRule="auto"/>
        <w:jc w:val="center"/>
        <w:outlineLvl w:val="5"/>
        <w:rPr>
          <w:rFonts w:ascii="Trebuchet MS" w:hAnsi="Trebuchet MS"/>
          <w:b/>
          <w:bCs/>
          <w:sz w:val="28"/>
          <w:szCs w:val="28"/>
        </w:rPr>
      </w:pPr>
      <w:r>
        <w:rPr>
          <w:rFonts w:ascii="Trebuchet MS" w:hAnsi="Trebuchet MS"/>
          <w:b/>
          <w:bCs/>
          <w:sz w:val="28"/>
          <w:szCs w:val="28"/>
        </w:rPr>
        <w:t>MARCH 2025 INTAKE</w:t>
      </w:r>
    </w:p>
    <w:p w14:paraId="71769BCC">
      <w:pPr>
        <w:spacing w:line="240" w:lineRule="auto"/>
        <w:rPr>
          <w:rFonts w:ascii="Cambria Math" w:hAnsi="Cambria Math"/>
          <w:b/>
          <w:color w:val="000000" w:themeColor="text1"/>
          <w:sz w:val="16"/>
          <w:szCs w:val="16"/>
          <w14:textFill>
            <w14:solidFill>
              <w14:schemeClr w14:val="tx1"/>
            </w14:solidFill>
          </w14:textFill>
        </w:rPr>
      </w:pPr>
    </w:p>
    <w:p w14:paraId="43EA3596">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HERBERT CHITEPO SCHOOL OF LAW AND BUSINESS SCIENCES</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6480"/>
      </w:tblGrid>
      <w:tr w14:paraId="6BE0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468E3503">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Programmes</w:t>
            </w:r>
          </w:p>
        </w:tc>
        <w:tc>
          <w:tcPr>
            <w:tcW w:w="6480" w:type="dxa"/>
          </w:tcPr>
          <w:p w14:paraId="187BD920">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5A3D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32A455BB">
            <w:pPr>
              <w:spacing w:after="0" w:line="240" w:lineRule="auto"/>
              <w:rPr>
                <w:rFonts w:ascii="Cambria Math" w:hAnsi="Cambria Math"/>
                <w:b/>
                <w:color w:val="000000" w:themeColor="text1"/>
                <w14:textFill>
                  <w14:solidFill>
                    <w14:schemeClr w14:val="tx1"/>
                  </w14:solidFill>
                </w14:textFill>
              </w:rPr>
            </w:pPr>
          </w:p>
          <w:p w14:paraId="5C609586">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Laws Honours Degree (LLB)</w:t>
            </w:r>
            <w:r>
              <w:rPr>
                <w:rFonts w:ascii="Cambria Math" w:hAnsi="Cambria Math"/>
                <w:color w:val="000000" w:themeColor="text1"/>
                <w14:textFill>
                  <w14:solidFill>
                    <w14:schemeClr w14:val="tx1"/>
                  </w14:solidFill>
                </w14:textFill>
              </w:rPr>
              <w:t xml:space="preserve"> </w:t>
            </w:r>
          </w:p>
          <w:p w14:paraId="3F7A7BBF">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Programme</w:t>
            </w:r>
            <w:r>
              <w:rPr>
                <w:rFonts w:ascii="Cambria Math" w:hAnsi="Cambria Math"/>
                <w:color w:val="000000" w:themeColor="text1"/>
                <w14:textFill>
                  <w14:solidFill>
                    <w14:schemeClr w14:val="tx1"/>
                  </w14:solidFill>
                </w14:textFill>
              </w:rPr>
              <w:t xml:space="preserve"> (5 Years Conventional)</w:t>
            </w:r>
          </w:p>
          <w:p w14:paraId="5783811B">
            <w:pPr>
              <w:spacing w:after="0" w:line="240" w:lineRule="auto"/>
              <w:rPr>
                <w:rFonts w:ascii="Cambria Math" w:hAnsi="Cambria Math"/>
                <w:color w:val="000000" w:themeColor="text1"/>
                <w14:textFill>
                  <w14:solidFill>
                    <w14:schemeClr w14:val="tx1"/>
                  </w14:solidFill>
                </w14:textFill>
              </w:rPr>
            </w:pPr>
          </w:p>
          <w:p w14:paraId="1DFB172F">
            <w:pPr>
              <w:spacing w:after="0" w:line="240" w:lineRule="auto"/>
              <w:rPr>
                <w:rFonts w:ascii="Cambria Math" w:hAnsi="Cambria Math"/>
                <w:b/>
                <w:color w:val="000000" w:themeColor="text1"/>
                <w14:textFill>
                  <w14:solidFill>
                    <w14:schemeClr w14:val="tx1"/>
                  </w14:solidFill>
                </w14:textFill>
              </w:rPr>
            </w:pPr>
          </w:p>
          <w:p w14:paraId="448B6376">
            <w:pPr>
              <w:spacing w:after="0" w:line="240" w:lineRule="auto"/>
              <w:rPr>
                <w:rFonts w:ascii="Cambria Math" w:hAnsi="Cambria Math"/>
                <w:b/>
                <w:color w:val="000000" w:themeColor="text1"/>
                <w14:textFill>
                  <w14:solidFill>
                    <w14:schemeClr w14:val="tx1"/>
                  </w14:solidFill>
                </w14:textFill>
              </w:rPr>
            </w:pPr>
          </w:p>
          <w:p w14:paraId="5B5CC778">
            <w:pPr>
              <w:spacing w:after="0" w:line="240" w:lineRule="auto"/>
              <w:rPr>
                <w:rFonts w:ascii="Cambria Math" w:hAnsi="Cambria Math"/>
                <w:b/>
                <w:color w:val="000000" w:themeColor="text1"/>
                <w14:textFill>
                  <w14:solidFill>
                    <w14:schemeClr w14:val="tx1"/>
                  </w14:solidFill>
                </w14:textFill>
              </w:rPr>
            </w:pPr>
          </w:p>
          <w:p w14:paraId="2924DD63">
            <w:pPr>
              <w:spacing w:after="0" w:line="240" w:lineRule="auto"/>
              <w:rPr>
                <w:rFonts w:ascii="Cambria Math" w:hAnsi="Cambria Math"/>
                <w:b/>
                <w:color w:val="000000" w:themeColor="text1"/>
                <w14:textFill>
                  <w14:solidFill>
                    <w14:schemeClr w14:val="tx1"/>
                  </w14:solidFill>
                </w14:textFill>
              </w:rPr>
            </w:pPr>
          </w:p>
          <w:p w14:paraId="75FB536E">
            <w:pPr>
              <w:spacing w:after="0" w:line="240" w:lineRule="auto"/>
              <w:rPr>
                <w:rFonts w:ascii="Cambria Math" w:hAnsi="Cambria Math"/>
                <w:b/>
                <w:color w:val="000000" w:themeColor="text1"/>
                <w14:textFill>
                  <w14:solidFill>
                    <w14:schemeClr w14:val="tx1"/>
                  </w14:solidFill>
                </w14:textFill>
              </w:rPr>
            </w:pPr>
          </w:p>
          <w:p w14:paraId="77916C66">
            <w:pPr>
              <w:spacing w:after="0" w:line="240" w:lineRule="auto"/>
              <w:rPr>
                <w:rFonts w:ascii="Cambria Math" w:hAnsi="Cambria Math"/>
                <w:b/>
                <w:color w:val="000000" w:themeColor="text1"/>
                <w14:textFill>
                  <w14:solidFill>
                    <w14:schemeClr w14:val="tx1"/>
                  </w14:solidFill>
                </w14:textFill>
              </w:rPr>
            </w:pPr>
          </w:p>
          <w:p w14:paraId="1CC1F54A">
            <w:pPr>
              <w:spacing w:after="0" w:line="240" w:lineRule="auto"/>
              <w:rPr>
                <w:rFonts w:ascii="Cambria Math" w:hAnsi="Cambria Math"/>
                <w:b/>
                <w:color w:val="000000" w:themeColor="text1"/>
                <w14:textFill>
                  <w14:solidFill>
                    <w14:schemeClr w14:val="tx1"/>
                  </w14:solidFill>
                </w14:textFill>
              </w:rPr>
            </w:pPr>
          </w:p>
          <w:p w14:paraId="2E14DEE7">
            <w:pPr>
              <w:spacing w:after="0" w:line="240" w:lineRule="auto"/>
              <w:rPr>
                <w:rFonts w:ascii="Cambria Math" w:hAnsi="Cambria Math"/>
                <w:b/>
                <w:color w:val="000000" w:themeColor="text1"/>
                <w14:textFill>
                  <w14:solidFill>
                    <w14:schemeClr w14:val="tx1"/>
                  </w14:solidFill>
                </w14:textFill>
              </w:rPr>
            </w:pPr>
          </w:p>
          <w:p w14:paraId="2BED7FAD">
            <w:pPr>
              <w:spacing w:after="0" w:line="240" w:lineRule="auto"/>
              <w:rPr>
                <w:rFonts w:ascii="Cambria Math" w:hAnsi="Cambria Math"/>
                <w:b/>
                <w:color w:val="000000" w:themeColor="text1"/>
                <w14:textFill>
                  <w14:solidFill>
                    <w14:schemeClr w14:val="tx1"/>
                  </w14:solidFill>
                </w14:textFill>
              </w:rPr>
            </w:pPr>
          </w:p>
          <w:p w14:paraId="3D8C800A">
            <w:pPr>
              <w:spacing w:after="0" w:line="240" w:lineRule="auto"/>
              <w:rPr>
                <w:rFonts w:ascii="Cambria Math" w:hAnsi="Cambria Math"/>
                <w:b/>
                <w:color w:val="000000" w:themeColor="text1"/>
                <w14:textFill>
                  <w14:solidFill>
                    <w14:schemeClr w14:val="tx1"/>
                  </w14:solidFill>
                </w14:textFill>
              </w:rPr>
            </w:pPr>
          </w:p>
          <w:p w14:paraId="5FD3D185">
            <w:pPr>
              <w:spacing w:after="0" w:line="240" w:lineRule="auto"/>
              <w:rPr>
                <w:rFonts w:ascii="Cambria Math" w:hAnsi="Cambria Math"/>
                <w:b/>
                <w:color w:val="000000" w:themeColor="text1"/>
                <w14:textFill>
                  <w14:solidFill>
                    <w14:schemeClr w14:val="tx1"/>
                  </w14:solidFill>
                </w14:textFill>
              </w:rPr>
            </w:pPr>
          </w:p>
          <w:p w14:paraId="64D778FC">
            <w:pPr>
              <w:spacing w:after="0" w:line="240" w:lineRule="auto"/>
              <w:rPr>
                <w:rFonts w:ascii="Cambria Math" w:hAnsi="Cambria Math"/>
                <w:b/>
                <w:color w:val="000000" w:themeColor="text1"/>
                <w14:textFill>
                  <w14:solidFill>
                    <w14:schemeClr w14:val="tx1"/>
                  </w14:solidFill>
                </w14:textFill>
              </w:rPr>
            </w:pPr>
          </w:p>
          <w:p w14:paraId="2DAA56A5">
            <w:pPr>
              <w:spacing w:after="0" w:line="240" w:lineRule="auto"/>
              <w:rPr>
                <w:rFonts w:ascii="Cambria Math" w:hAnsi="Cambria Math"/>
                <w:b/>
                <w:color w:val="000000" w:themeColor="text1"/>
                <w14:textFill>
                  <w14:solidFill>
                    <w14:schemeClr w14:val="tx1"/>
                  </w14:solidFill>
                </w14:textFill>
              </w:rPr>
            </w:pPr>
          </w:p>
          <w:p w14:paraId="76CD6EE6">
            <w:pPr>
              <w:spacing w:after="0" w:line="240" w:lineRule="auto"/>
              <w:rPr>
                <w:rFonts w:ascii="Cambria Math" w:hAnsi="Cambria Math"/>
                <w:b/>
                <w:color w:val="000000" w:themeColor="text1"/>
                <w14:textFill>
                  <w14:solidFill>
                    <w14:schemeClr w14:val="tx1"/>
                  </w14:solidFill>
                </w14:textFill>
              </w:rPr>
            </w:pPr>
          </w:p>
          <w:p w14:paraId="459E1535">
            <w:pPr>
              <w:spacing w:after="0" w:line="240" w:lineRule="auto"/>
              <w:rPr>
                <w:rFonts w:ascii="Cambria Math" w:hAnsi="Cambria Math"/>
                <w:b/>
                <w:color w:val="000000" w:themeColor="text1"/>
                <w14:textFill>
                  <w14:solidFill>
                    <w14:schemeClr w14:val="tx1"/>
                  </w14:solidFill>
                </w14:textFill>
              </w:rPr>
            </w:pPr>
          </w:p>
          <w:p w14:paraId="217A4411">
            <w:pPr>
              <w:spacing w:after="0" w:line="240" w:lineRule="auto"/>
              <w:rPr>
                <w:rFonts w:ascii="Cambria Math" w:hAnsi="Cambria Math"/>
                <w:b/>
                <w:color w:val="000000" w:themeColor="text1"/>
                <w14:textFill>
                  <w14:solidFill>
                    <w14:schemeClr w14:val="tx1"/>
                  </w14:solidFill>
                </w14:textFill>
              </w:rPr>
            </w:pPr>
          </w:p>
          <w:p w14:paraId="36A5A390">
            <w:pPr>
              <w:spacing w:after="0" w:line="240" w:lineRule="auto"/>
              <w:rPr>
                <w:rFonts w:ascii="Cambria Math" w:hAnsi="Cambria Math"/>
                <w:b/>
                <w:color w:val="000000" w:themeColor="text1"/>
                <w14:textFill>
                  <w14:solidFill>
                    <w14:schemeClr w14:val="tx1"/>
                  </w14:solidFill>
                </w14:textFill>
              </w:rPr>
            </w:pPr>
          </w:p>
          <w:p w14:paraId="2F9D7016">
            <w:pPr>
              <w:spacing w:after="0" w:line="240" w:lineRule="auto"/>
              <w:rPr>
                <w:rFonts w:ascii="Cambria Math" w:hAnsi="Cambria Math"/>
                <w:b/>
                <w:color w:val="000000" w:themeColor="text1"/>
                <w:sz w:val="28"/>
                <w:szCs w:val="28"/>
                <w14:textFill>
                  <w14:solidFill>
                    <w14:schemeClr w14:val="tx1"/>
                  </w14:solidFill>
                </w14:textFill>
              </w:rPr>
            </w:pPr>
          </w:p>
          <w:p w14:paraId="711666AF">
            <w:pPr>
              <w:spacing w:after="0" w:line="240" w:lineRule="auto"/>
              <w:rPr>
                <w:rFonts w:ascii="Cambria Math" w:hAnsi="Cambria Math"/>
                <w:b/>
                <w:color w:val="000000" w:themeColor="text1"/>
                <w:sz w:val="28"/>
                <w:szCs w:val="28"/>
                <w14:textFill>
                  <w14:solidFill>
                    <w14:schemeClr w14:val="tx1"/>
                  </w14:solidFill>
                </w14:textFill>
              </w:rPr>
            </w:pPr>
          </w:p>
          <w:p w14:paraId="24F61E62">
            <w:pPr>
              <w:spacing w:after="0" w:line="240" w:lineRule="auto"/>
              <w:rPr>
                <w:rFonts w:ascii="Cambria Math" w:hAnsi="Cambria Math"/>
                <w:b/>
                <w:color w:val="000000" w:themeColor="text1"/>
                <w:sz w:val="28"/>
                <w:szCs w:val="28"/>
                <w14:textFill>
                  <w14:solidFill>
                    <w14:schemeClr w14:val="tx1"/>
                  </w14:solidFill>
                </w14:textFill>
              </w:rPr>
            </w:pPr>
          </w:p>
          <w:p w14:paraId="7E8F942C">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POST GRADUATE DIPLOMA IN ENERGY</w:t>
            </w:r>
          </w:p>
          <w:p w14:paraId="16A055B0">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AND MINING LAW (PDEML)  </w:t>
            </w:r>
            <w:r>
              <w:rPr>
                <w:rFonts w:ascii="Cambria Math" w:hAnsi="Cambria Math"/>
                <w:color w:val="000000" w:themeColor="text1"/>
                <w14:textFill>
                  <w14:solidFill>
                    <w14:schemeClr w14:val="tx1"/>
                  </w14:solidFill>
                </w14:textFill>
              </w:rPr>
              <w:t xml:space="preserve">(1 Year Block Release) </w:t>
            </w:r>
          </w:p>
          <w:p w14:paraId="433CA41A">
            <w:pPr>
              <w:spacing w:after="0" w:line="240" w:lineRule="auto"/>
              <w:rPr>
                <w:rFonts w:ascii="Cambria Math" w:hAnsi="Cambria Math"/>
                <w:b/>
                <w:color w:val="000000" w:themeColor="text1"/>
                <w:sz w:val="28"/>
                <w:szCs w:val="28"/>
                <w14:textFill>
                  <w14:solidFill>
                    <w14:schemeClr w14:val="tx1"/>
                  </w14:solidFill>
                </w14:textFill>
              </w:rPr>
            </w:pPr>
          </w:p>
        </w:tc>
        <w:tc>
          <w:tcPr>
            <w:tcW w:w="6480" w:type="dxa"/>
          </w:tcPr>
          <w:p w14:paraId="10A2DD42">
            <w:pPr>
              <w:spacing w:after="0" w:line="240" w:lineRule="auto"/>
              <w:rPr>
                <w:rFonts w:ascii="Cambria Math" w:hAnsi="Cambria Math"/>
                <w:b/>
                <w:color w:val="000000" w:themeColor="text1"/>
                <w14:textFill>
                  <w14:solidFill>
                    <w14:schemeClr w14:val="tx1"/>
                  </w14:solidFill>
                </w14:textFill>
              </w:rPr>
            </w:pPr>
          </w:p>
          <w:p w14:paraId="212F2C32">
            <w:pPr>
              <w:pStyle w:val="12"/>
              <w:rPr>
                <w:rFonts w:ascii="Cambria Math" w:hAnsi="Cambria Math"/>
                <w:b/>
              </w:rPr>
            </w:pPr>
            <w:r>
              <w:rPr>
                <w:rFonts w:ascii="Cambria Math" w:hAnsi="Cambria Math"/>
                <w:b/>
              </w:rPr>
              <w:t xml:space="preserve">Normal Entry </w:t>
            </w:r>
          </w:p>
          <w:p w14:paraId="2CE9647D">
            <w:pPr>
              <w:pStyle w:val="12"/>
              <w:numPr>
                <w:ilvl w:val="0"/>
                <w:numId w:val="1"/>
              </w:numPr>
              <w:rPr>
                <w:rFonts w:ascii="Cambria Math" w:hAnsi="Cambria Math"/>
              </w:rPr>
            </w:pPr>
            <w:r>
              <w:rPr>
                <w:rFonts w:ascii="Cambria Math" w:hAnsi="Cambria Math"/>
              </w:rPr>
              <w:t>At least five (5) ‘O’ level passes including English Language at Grade B or better.</w:t>
            </w:r>
          </w:p>
          <w:p w14:paraId="0374B033">
            <w:pPr>
              <w:pStyle w:val="12"/>
              <w:numPr>
                <w:ilvl w:val="0"/>
                <w:numId w:val="1"/>
              </w:numPr>
              <w:rPr>
                <w:rFonts w:ascii="Cambria Math" w:hAnsi="Cambria Math"/>
              </w:rPr>
            </w:pPr>
            <w:r>
              <w:rPr>
                <w:rFonts w:ascii="Cambria Math" w:hAnsi="Cambria Math"/>
              </w:rPr>
              <w:t>Three (3) good ‘A’ level passes.</w:t>
            </w:r>
          </w:p>
          <w:p w14:paraId="616BABA6">
            <w:pPr>
              <w:pStyle w:val="12"/>
              <w:ind w:left="360"/>
              <w:rPr>
                <w:rFonts w:ascii="Cambria Math" w:hAnsi="Cambria Math"/>
              </w:rPr>
            </w:pPr>
            <w:r>
              <w:rPr>
                <w:rFonts w:ascii="Cambria Math" w:hAnsi="Cambria Math"/>
                <w:b/>
              </w:rPr>
              <w:t>NB</w:t>
            </w:r>
            <w:r>
              <w:rPr>
                <w:rFonts w:ascii="Cambria Math" w:hAnsi="Cambria Math"/>
              </w:rPr>
              <w:t xml:space="preserve"> Those with ‘A’ level Science subjects are encouraged to apply.</w:t>
            </w:r>
          </w:p>
          <w:p w14:paraId="7696F0E6">
            <w:pPr>
              <w:pStyle w:val="12"/>
              <w:ind w:left="720"/>
              <w:rPr>
                <w:rFonts w:ascii="Cambria Math" w:hAnsi="Cambria Math"/>
              </w:rPr>
            </w:pPr>
          </w:p>
          <w:p w14:paraId="25221681">
            <w:pPr>
              <w:pStyle w:val="12"/>
              <w:rPr>
                <w:rFonts w:ascii="Cambria Math" w:hAnsi="Cambria Math"/>
                <w:b/>
              </w:rPr>
            </w:pPr>
            <w:r>
              <w:rPr>
                <w:rFonts w:ascii="Cambria Math" w:hAnsi="Cambria Math"/>
                <w:b/>
              </w:rPr>
              <w:t>Special Entry</w:t>
            </w:r>
            <w:r>
              <w:rPr>
                <w:rFonts w:ascii="Cambria Math" w:hAnsi="Cambria Math"/>
                <w:b/>
              </w:rPr>
              <w:tab/>
            </w:r>
          </w:p>
          <w:p w14:paraId="002A4232">
            <w:pPr>
              <w:pStyle w:val="12"/>
              <w:numPr>
                <w:ilvl w:val="0"/>
                <w:numId w:val="2"/>
              </w:numPr>
              <w:rPr>
                <w:rFonts w:ascii="Cambria Math" w:hAnsi="Cambria Math"/>
              </w:rPr>
            </w:pPr>
            <w:r>
              <w:rPr>
                <w:rFonts w:ascii="Cambria Math" w:hAnsi="Cambria Math"/>
              </w:rPr>
              <w:t xml:space="preserve">Candidates who possess relevant  qualifications in the legal field or qualifications with substantial legal content at Diploma level will also be considered or </w:t>
            </w:r>
          </w:p>
          <w:p w14:paraId="73564E9D">
            <w:pPr>
              <w:pStyle w:val="12"/>
              <w:numPr>
                <w:ilvl w:val="0"/>
                <w:numId w:val="2"/>
              </w:numPr>
              <w:rPr>
                <w:rFonts w:ascii="Cambria Math" w:hAnsi="Cambria Math"/>
              </w:rPr>
            </w:pPr>
            <w:r>
              <w:rPr>
                <w:rFonts w:ascii="Cambria Math" w:hAnsi="Cambria Math"/>
              </w:rPr>
              <w:t>A good first degree in another discipline.</w:t>
            </w:r>
          </w:p>
          <w:p w14:paraId="04742FCA">
            <w:pPr>
              <w:pStyle w:val="12"/>
              <w:rPr>
                <w:rFonts w:ascii="Cambria Math" w:hAnsi="Cambria Math"/>
              </w:rPr>
            </w:pPr>
          </w:p>
          <w:p w14:paraId="56505134">
            <w:pPr>
              <w:pStyle w:val="12"/>
              <w:rPr>
                <w:rFonts w:ascii="Cambria Math" w:hAnsi="Cambria Math"/>
                <w:b/>
              </w:rPr>
            </w:pPr>
            <w:r>
              <w:rPr>
                <w:b/>
              </w:rPr>
              <w:t xml:space="preserve"> </w:t>
            </w:r>
            <w:r>
              <w:rPr>
                <w:rFonts w:ascii="Cambria Math" w:hAnsi="Cambria Math"/>
                <w:b/>
              </w:rPr>
              <w:t xml:space="preserve">Notes </w:t>
            </w:r>
          </w:p>
          <w:p w14:paraId="03DADF8F">
            <w:pPr>
              <w:pStyle w:val="12"/>
              <w:numPr>
                <w:ilvl w:val="0"/>
                <w:numId w:val="3"/>
              </w:numPr>
              <w:rPr>
                <w:rFonts w:ascii="Cambria Math" w:hAnsi="Cambria Math"/>
              </w:rPr>
            </w:pPr>
            <w:r>
              <w:rPr>
                <w:rFonts w:ascii="Cambria Math" w:hAnsi="Cambria Math"/>
              </w:rPr>
              <w:t>Applicants for normal entry must attach a confidential letter of recommendation from the last high school attended.</w:t>
            </w:r>
          </w:p>
          <w:p w14:paraId="3AE3A107">
            <w:pPr>
              <w:pStyle w:val="12"/>
              <w:numPr>
                <w:ilvl w:val="0"/>
                <w:numId w:val="3"/>
              </w:numPr>
              <w:rPr>
                <w:rFonts w:ascii="Cambria Math" w:hAnsi="Cambria Math"/>
              </w:rPr>
            </w:pPr>
            <w:r>
              <w:rPr>
                <w:rFonts w:ascii="Cambria Math" w:hAnsi="Cambria Math"/>
              </w:rPr>
              <w:t>Applicants in the special entry category must attach a confidential letter of recommendation from their Head of Organisation.</w:t>
            </w:r>
          </w:p>
          <w:p w14:paraId="158CEA1B">
            <w:pPr>
              <w:pStyle w:val="12"/>
              <w:numPr>
                <w:ilvl w:val="0"/>
                <w:numId w:val="3"/>
              </w:numPr>
              <w:rPr>
                <w:rFonts w:ascii="Cambria Math" w:hAnsi="Cambria Math"/>
              </w:rPr>
            </w:pPr>
            <w:r>
              <w:rPr>
                <w:rFonts w:ascii="Cambria Math" w:hAnsi="Cambria Math"/>
              </w:rPr>
              <w:t>All applicants must also obtain and attach a Police clearance.</w:t>
            </w:r>
          </w:p>
          <w:p w14:paraId="500E1C22">
            <w:pPr>
              <w:pStyle w:val="12"/>
              <w:numPr>
                <w:ilvl w:val="0"/>
                <w:numId w:val="3"/>
              </w:numPr>
              <w:rPr>
                <w:rFonts w:ascii="Cambria Math" w:hAnsi="Cambria Math"/>
                <w:color w:val="000000" w:themeColor="text1"/>
                <w14:textFill>
                  <w14:solidFill>
                    <w14:schemeClr w14:val="tx1"/>
                  </w14:solidFill>
                </w14:textFill>
              </w:rPr>
            </w:pPr>
            <w:r>
              <w:rPr>
                <w:rFonts w:ascii="Cambria Math" w:hAnsi="Cambria Math"/>
              </w:rPr>
              <w:t>Shortlisted applicants will be subjected to interviews before admission into the programme.</w:t>
            </w:r>
          </w:p>
          <w:p w14:paraId="46DBE7E2">
            <w:pPr>
              <w:pStyle w:val="12"/>
              <w:rPr>
                <w:rFonts w:ascii="Cambria Math" w:hAnsi="Cambria Math"/>
                <w:b/>
              </w:rPr>
            </w:pPr>
            <w:r>
              <w:rPr>
                <w:rFonts w:ascii="Cambria Math" w:hAnsi="Cambria Math"/>
                <w:b/>
              </w:rPr>
              <w:t xml:space="preserve">Normal Entry </w:t>
            </w:r>
          </w:p>
          <w:p w14:paraId="3ADD29B4">
            <w:pPr>
              <w:pStyle w:val="12"/>
              <w:rPr>
                <w:rFonts w:ascii="Cambria Math" w:hAnsi="Cambria Math"/>
              </w:rPr>
            </w:pPr>
          </w:p>
          <w:p w14:paraId="3FFC5485">
            <w:pPr>
              <w:pStyle w:val="12"/>
              <w:rPr>
                <w:rFonts w:ascii="Cambria Math" w:hAnsi="Cambria Math"/>
              </w:rPr>
            </w:pPr>
            <w:r>
              <w:rPr>
                <w:rFonts w:ascii="Cambria Math" w:hAnsi="Cambria Math"/>
              </w:rPr>
              <w:t>To be eligible for admission, a candidate shall normally have:</w:t>
            </w:r>
          </w:p>
          <w:p w14:paraId="3BC4D96E">
            <w:pPr>
              <w:pStyle w:val="12"/>
              <w:ind w:left="720"/>
              <w:rPr>
                <w:rFonts w:ascii="Cambria Math" w:hAnsi="Cambria Math"/>
              </w:rPr>
            </w:pPr>
          </w:p>
          <w:p w14:paraId="179E9509">
            <w:pPr>
              <w:pStyle w:val="12"/>
              <w:numPr>
                <w:ilvl w:val="0"/>
                <w:numId w:val="4"/>
              </w:numPr>
              <w:rPr>
                <w:rFonts w:ascii="Cambria Math" w:hAnsi="Cambria Math"/>
              </w:rPr>
            </w:pPr>
            <w:r>
              <w:rPr>
                <w:rFonts w:ascii="Cambria Math" w:hAnsi="Cambria Math"/>
              </w:rPr>
              <w:t>Obtained a degree from this University or any other recognised University that is relevant to Law, Humanities, Health Sciences, Commerce, Agriculture, Engineering, Education, Cultural Studies, Arts, Pharmacy, or the Energy sector; or</w:t>
            </w:r>
          </w:p>
          <w:p w14:paraId="47E75CE4">
            <w:pPr>
              <w:pStyle w:val="12"/>
              <w:ind w:left="720"/>
              <w:rPr>
                <w:rFonts w:ascii="Cambria Math" w:hAnsi="Cambria Math"/>
              </w:rPr>
            </w:pPr>
          </w:p>
          <w:p w14:paraId="7E65D932">
            <w:pPr>
              <w:pStyle w:val="12"/>
              <w:numPr>
                <w:ilvl w:val="0"/>
                <w:numId w:val="4"/>
              </w:numPr>
              <w:rPr>
                <w:rFonts w:ascii="Cambria Math" w:hAnsi="Cambria Math"/>
              </w:rPr>
            </w:pPr>
            <w:r>
              <w:rPr>
                <w:rFonts w:ascii="Cambria Math" w:hAnsi="Cambria Math"/>
              </w:rPr>
              <w:t>Possess qualifications accepted by the University as an equivalent to the foregoing</w:t>
            </w:r>
          </w:p>
          <w:p w14:paraId="41EF1C27">
            <w:pPr>
              <w:spacing w:after="0" w:line="240" w:lineRule="auto"/>
              <w:rPr>
                <w:rFonts w:ascii="Cambria Math" w:hAnsi="Cambria Math"/>
                <w:b/>
                <w:color w:val="000000" w:themeColor="text1"/>
                <w:sz w:val="28"/>
                <w:szCs w:val="28"/>
                <w14:textFill>
                  <w14:solidFill>
                    <w14:schemeClr w14:val="tx1"/>
                  </w14:solidFill>
                </w14:textFill>
              </w:rPr>
            </w:pPr>
          </w:p>
        </w:tc>
      </w:tr>
      <w:tr w14:paraId="668A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2CD81EFB">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Commerce Honours Degree</w:t>
            </w:r>
            <w:r>
              <w:rPr>
                <w:rFonts w:ascii="Cambria Math" w:hAnsi="Cambria Math"/>
                <w:color w:val="000000" w:themeColor="text1"/>
                <w14:textFill>
                  <w14:solidFill>
                    <w14:schemeClr w14:val="tx1"/>
                  </w14:solidFill>
                </w14:textFill>
              </w:rPr>
              <w:t xml:space="preserve"> </w:t>
            </w:r>
          </w:p>
          <w:p w14:paraId="106791F0">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(4 Years Conventional/</w:t>
            </w:r>
          </w:p>
          <w:p w14:paraId="3793C03D">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3 Years Block Release/ Weekend Class for candidates who are already working in a related area of specialisation)</w:t>
            </w:r>
          </w:p>
          <w:p w14:paraId="3147BF67">
            <w:pPr>
              <w:spacing w:after="0" w:line="240" w:lineRule="auto"/>
              <w:rPr>
                <w:rFonts w:ascii="Cambria Math" w:hAnsi="Cambria Math"/>
                <w:color w:val="000000" w:themeColor="text1"/>
                <w14:textFill>
                  <w14:solidFill>
                    <w14:schemeClr w14:val="tx1"/>
                  </w14:solidFill>
                </w14:textFill>
              </w:rPr>
            </w:pPr>
          </w:p>
          <w:p w14:paraId="2B60795D">
            <w:pPr>
              <w:pStyle w:val="11"/>
              <w:numPr>
                <w:ilvl w:val="0"/>
                <w:numId w:val="5"/>
              </w:numPr>
              <w:spacing w:after="0" w:line="240" w:lineRule="auto"/>
              <w:rPr>
                <w:rFonts w:ascii="Cambria Math" w:hAnsi="Cambria Math"/>
                <w:i/>
                <w:iCs/>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Accounting (</w:t>
            </w:r>
            <w:r>
              <w:rPr>
                <w:rFonts w:ascii="Cambria Math" w:hAnsi="Cambria Math"/>
                <w:i/>
                <w:iCs/>
                <w:color w:val="000000" w:themeColor="text1"/>
                <w14:textFill>
                  <w14:solidFill>
                    <w14:schemeClr w14:val="tx1"/>
                  </w14:solidFill>
                </w14:textFill>
              </w:rPr>
              <w:t>ACCA Accredited)</w:t>
            </w:r>
          </w:p>
          <w:p w14:paraId="02220DD6">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Banking and Finance</w:t>
            </w:r>
          </w:p>
          <w:p w14:paraId="07FC0E27">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Economics </w:t>
            </w:r>
          </w:p>
          <w:p w14:paraId="1C2E51B6">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Economics and Finance</w:t>
            </w:r>
          </w:p>
          <w:p w14:paraId="622A6A72">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Finance</w:t>
            </w:r>
          </w:p>
          <w:p w14:paraId="5606F8A8">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Financial Engineering</w:t>
            </w:r>
          </w:p>
          <w:p w14:paraId="6D38C4BE">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Fiscal Studies</w:t>
            </w:r>
          </w:p>
          <w:p w14:paraId="01A1A74E">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Internal Auditing </w:t>
            </w:r>
          </w:p>
          <w:p w14:paraId="33D7B08A">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Risk Management and Insurance </w:t>
            </w:r>
          </w:p>
          <w:p w14:paraId="2BA7F894">
            <w:pPr>
              <w:spacing w:after="0" w:line="240" w:lineRule="auto"/>
              <w:rPr>
                <w:rFonts w:ascii="Cambria Math" w:hAnsi="Cambria Math"/>
                <w:b/>
                <w:color w:val="000000" w:themeColor="text1"/>
                <w14:textFill>
                  <w14:solidFill>
                    <w14:schemeClr w14:val="tx1"/>
                  </w14:solidFill>
                </w14:textFill>
              </w:rPr>
            </w:pPr>
          </w:p>
          <w:p w14:paraId="3C8489AD">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Information Systems </w:t>
            </w:r>
          </w:p>
          <w:p w14:paraId="4DB12E24">
            <w:pPr>
              <w:spacing w:after="0" w:line="240" w:lineRule="auto"/>
              <w:rPr>
                <w:rFonts w:ascii="Cambria Math" w:hAnsi="Cambria Math"/>
                <w:b/>
                <w:color w:val="000000" w:themeColor="text1"/>
                <w14:textFill>
                  <w14:solidFill>
                    <w14:schemeClr w14:val="tx1"/>
                  </w14:solidFill>
                </w14:textFill>
              </w:rPr>
            </w:pPr>
          </w:p>
          <w:p w14:paraId="66A01C58">
            <w:pPr>
              <w:spacing w:after="0" w:line="240" w:lineRule="auto"/>
              <w:rPr>
                <w:rFonts w:ascii="Cambria Math" w:hAnsi="Cambria Math"/>
                <w:b/>
                <w:color w:val="000000" w:themeColor="text1"/>
                <w14:textFill>
                  <w14:solidFill>
                    <w14:schemeClr w14:val="tx1"/>
                  </w14:solidFill>
                </w14:textFill>
              </w:rPr>
            </w:pPr>
          </w:p>
          <w:p w14:paraId="67361376">
            <w:pPr>
              <w:spacing w:after="0" w:line="240" w:lineRule="auto"/>
              <w:rPr>
                <w:rFonts w:ascii="Cambria Math" w:hAnsi="Cambria Math"/>
                <w:b/>
                <w:color w:val="000000" w:themeColor="text1"/>
                <w14:textFill>
                  <w14:solidFill>
                    <w14:schemeClr w14:val="tx1"/>
                  </w14:solidFill>
                </w14:textFill>
              </w:rPr>
            </w:pPr>
          </w:p>
          <w:p w14:paraId="05F2FCCE">
            <w:pPr>
              <w:spacing w:after="0" w:line="240" w:lineRule="auto"/>
              <w:rPr>
                <w:rFonts w:ascii="Cambria Math" w:hAnsi="Cambria Math"/>
                <w:b/>
                <w:color w:val="000000" w:themeColor="text1"/>
                <w14:textFill>
                  <w14:solidFill>
                    <w14:schemeClr w14:val="tx1"/>
                  </w14:solidFill>
                </w14:textFill>
              </w:rPr>
            </w:pPr>
          </w:p>
          <w:p w14:paraId="62AFBD26">
            <w:pPr>
              <w:spacing w:after="0" w:line="240" w:lineRule="auto"/>
              <w:rPr>
                <w:rFonts w:ascii="Cambria Math" w:hAnsi="Cambria Math"/>
                <w:b/>
                <w:color w:val="000000" w:themeColor="text1"/>
                <w14:textFill>
                  <w14:solidFill>
                    <w14:schemeClr w14:val="tx1"/>
                  </w14:solidFill>
                </w14:textFill>
              </w:rPr>
            </w:pPr>
          </w:p>
          <w:p w14:paraId="4E29A7A8">
            <w:pPr>
              <w:spacing w:after="0" w:line="240" w:lineRule="auto"/>
              <w:rPr>
                <w:rFonts w:ascii="Cambria Math" w:hAnsi="Cambria Math"/>
                <w:b/>
                <w:color w:val="000000" w:themeColor="text1"/>
                <w14:textFill>
                  <w14:solidFill>
                    <w14:schemeClr w14:val="tx1"/>
                  </w14:solidFill>
                </w14:textFill>
              </w:rPr>
            </w:pPr>
          </w:p>
          <w:p w14:paraId="011792BF">
            <w:pPr>
              <w:spacing w:after="0" w:line="240" w:lineRule="auto"/>
              <w:rPr>
                <w:rFonts w:ascii="Cambria Math" w:hAnsi="Cambria Math"/>
                <w:b/>
                <w:color w:val="000000" w:themeColor="text1"/>
                <w14:textFill>
                  <w14:solidFill>
                    <w14:schemeClr w14:val="tx1"/>
                  </w14:solidFill>
                </w14:textFill>
              </w:rPr>
            </w:pPr>
          </w:p>
          <w:p w14:paraId="0D87DF80">
            <w:pPr>
              <w:spacing w:after="0" w:line="240" w:lineRule="auto"/>
              <w:rPr>
                <w:rFonts w:ascii="Cambria Math" w:hAnsi="Cambria Math"/>
                <w:b/>
                <w:color w:val="000000" w:themeColor="text1"/>
                <w14:textFill>
                  <w14:solidFill>
                    <w14:schemeClr w14:val="tx1"/>
                  </w14:solidFill>
                </w14:textFill>
              </w:rPr>
            </w:pPr>
          </w:p>
          <w:p w14:paraId="7FF3022D">
            <w:pPr>
              <w:spacing w:after="0" w:line="240" w:lineRule="auto"/>
              <w:rPr>
                <w:rFonts w:ascii="Cambria Math" w:hAnsi="Cambria Math"/>
                <w:b/>
                <w:color w:val="000000" w:themeColor="text1"/>
                <w14:textFill>
                  <w14:solidFill>
                    <w14:schemeClr w14:val="tx1"/>
                  </w14:solidFill>
                </w14:textFill>
              </w:rPr>
            </w:pPr>
          </w:p>
          <w:p w14:paraId="73DC8EE3">
            <w:pPr>
              <w:spacing w:after="0" w:line="240" w:lineRule="auto"/>
              <w:rPr>
                <w:rFonts w:ascii="Cambria Math" w:hAnsi="Cambria Math"/>
                <w:b/>
                <w:color w:val="000000" w:themeColor="text1"/>
                <w14:textFill>
                  <w14:solidFill>
                    <w14:schemeClr w14:val="tx1"/>
                  </w14:solidFill>
                </w14:textFill>
              </w:rPr>
            </w:pPr>
          </w:p>
          <w:p w14:paraId="79645849">
            <w:pPr>
              <w:spacing w:after="0" w:line="240" w:lineRule="auto"/>
              <w:rPr>
                <w:rFonts w:ascii="Cambria Math" w:hAnsi="Cambria Math"/>
                <w:b/>
                <w:color w:val="000000" w:themeColor="text1"/>
                <w14:textFill>
                  <w14:solidFill>
                    <w14:schemeClr w14:val="tx1"/>
                  </w14:solidFill>
                </w14:textFill>
              </w:rPr>
            </w:pPr>
          </w:p>
          <w:p w14:paraId="5219BF69">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Business Management </w:t>
            </w:r>
          </w:p>
          <w:p w14:paraId="7C198CB3">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Marketing Management </w:t>
            </w:r>
          </w:p>
          <w:p w14:paraId="0BAE853B">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Logistics and Transport  Management</w:t>
            </w:r>
          </w:p>
          <w:p w14:paraId="68E1F77B">
            <w:pPr>
              <w:pStyle w:val="11"/>
              <w:spacing w:after="0" w:line="240" w:lineRule="auto"/>
              <w:rPr>
                <w:rFonts w:ascii="Cambria Math" w:hAnsi="Cambria Math"/>
                <w:color w:val="000000" w:themeColor="text1"/>
                <w14:textFill>
                  <w14:solidFill>
                    <w14:schemeClr w14:val="tx1"/>
                  </w14:solidFill>
                </w14:textFill>
              </w:rPr>
            </w:pPr>
          </w:p>
          <w:p w14:paraId="0D0F191C">
            <w:pPr>
              <w:spacing w:after="0" w:line="240" w:lineRule="auto"/>
              <w:rPr>
                <w:rFonts w:ascii="Cambria Math" w:hAnsi="Cambria Math"/>
                <w:color w:val="000000" w:themeColor="text1"/>
                <w14:textFill>
                  <w14:solidFill>
                    <w14:schemeClr w14:val="tx1"/>
                  </w14:solidFill>
                </w14:textFill>
              </w:rPr>
            </w:pPr>
          </w:p>
          <w:p w14:paraId="1BB138C6">
            <w:pPr>
              <w:spacing w:after="0" w:line="240" w:lineRule="auto"/>
              <w:rPr>
                <w:rFonts w:ascii="Cambria Math" w:hAnsi="Cambria Math"/>
                <w:color w:val="000000" w:themeColor="text1"/>
                <w14:textFill>
                  <w14:solidFill>
                    <w14:schemeClr w14:val="tx1"/>
                  </w14:solidFill>
                </w14:textFill>
              </w:rPr>
            </w:pPr>
          </w:p>
          <w:p w14:paraId="7932C9CD">
            <w:pPr>
              <w:spacing w:after="0" w:line="240" w:lineRule="auto"/>
              <w:rPr>
                <w:rFonts w:ascii="Cambria Math" w:hAnsi="Cambria Math"/>
                <w:color w:val="000000" w:themeColor="text1"/>
                <w14:textFill>
                  <w14:solidFill>
                    <w14:schemeClr w14:val="tx1"/>
                  </w14:solidFill>
                </w14:textFill>
              </w:rPr>
            </w:pPr>
          </w:p>
          <w:p w14:paraId="5F877A73">
            <w:pPr>
              <w:spacing w:after="0" w:line="240" w:lineRule="auto"/>
              <w:rPr>
                <w:rFonts w:ascii="Cambria Math" w:hAnsi="Cambria Math"/>
                <w:color w:val="000000" w:themeColor="text1"/>
                <w14:textFill>
                  <w14:solidFill>
                    <w14:schemeClr w14:val="tx1"/>
                  </w14:solidFill>
                </w14:textFill>
              </w:rPr>
            </w:pPr>
          </w:p>
          <w:p w14:paraId="4EC2F5C0">
            <w:pPr>
              <w:spacing w:after="0" w:line="240" w:lineRule="auto"/>
              <w:rPr>
                <w:rFonts w:ascii="Cambria Math" w:hAnsi="Cambria Math"/>
                <w:b/>
                <w:color w:val="000000" w:themeColor="text1"/>
                <w14:textFill>
                  <w14:solidFill>
                    <w14:schemeClr w14:val="tx1"/>
                  </w14:solidFill>
                </w14:textFill>
              </w:rPr>
            </w:pPr>
          </w:p>
          <w:p w14:paraId="14D98E31">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Hospitality, Tourism and Culture </w:t>
            </w:r>
          </w:p>
          <w:p w14:paraId="77ABDF98">
            <w:pPr>
              <w:spacing w:after="0" w:line="240" w:lineRule="auto"/>
              <w:rPr>
                <w:rFonts w:ascii="Cambria Math" w:hAnsi="Cambria Math"/>
                <w:b/>
                <w:color w:val="000000" w:themeColor="text1"/>
                <w14:textFill>
                  <w14:solidFill>
                    <w14:schemeClr w14:val="tx1"/>
                  </w14:solidFill>
                </w14:textFill>
              </w:rPr>
            </w:pPr>
          </w:p>
          <w:p w14:paraId="4999E3EB">
            <w:pPr>
              <w:spacing w:after="0" w:line="240" w:lineRule="auto"/>
              <w:rPr>
                <w:rFonts w:ascii="Cambria Math" w:hAnsi="Cambria Math"/>
                <w:b/>
                <w:color w:val="000000" w:themeColor="text1"/>
                <w14:textFill>
                  <w14:solidFill>
                    <w14:schemeClr w14:val="tx1"/>
                  </w14:solidFill>
                </w14:textFill>
              </w:rPr>
            </w:pPr>
          </w:p>
          <w:p w14:paraId="3D06DD09">
            <w:pPr>
              <w:spacing w:after="0" w:line="240" w:lineRule="auto"/>
              <w:jc w:val="both"/>
              <w:rPr>
                <w:rFonts w:ascii="Cambria Math" w:hAnsi="Cambria Math"/>
                <w:b/>
                <w:color w:val="000000" w:themeColor="text1"/>
                <w14:textFill>
                  <w14:solidFill>
                    <w14:schemeClr w14:val="tx1"/>
                  </w14:solidFill>
                </w14:textFill>
              </w:rPr>
            </w:pPr>
          </w:p>
          <w:p w14:paraId="7E6BDF79">
            <w:pPr>
              <w:spacing w:after="0" w:line="240" w:lineRule="auto"/>
              <w:jc w:val="both"/>
              <w:rPr>
                <w:rFonts w:ascii="Cambria Math" w:hAnsi="Cambria Math"/>
                <w:b/>
                <w:color w:val="000000" w:themeColor="text1"/>
                <w14:textFill>
                  <w14:solidFill>
                    <w14:schemeClr w14:val="tx1"/>
                  </w14:solidFill>
                </w14:textFill>
              </w:rPr>
            </w:pPr>
          </w:p>
          <w:p w14:paraId="62583D54">
            <w:pPr>
              <w:spacing w:after="0" w:line="240" w:lineRule="auto"/>
              <w:jc w:val="both"/>
              <w:rPr>
                <w:rFonts w:ascii="Cambria Math" w:hAnsi="Cambria Math"/>
                <w:b/>
                <w:color w:val="000000" w:themeColor="text1"/>
                <w14:textFill>
                  <w14:solidFill>
                    <w14:schemeClr w14:val="tx1"/>
                  </w14:solidFill>
                </w14:textFill>
              </w:rPr>
            </w:pPr>
          </w:p>
          <w:p w14:paraId="611C82C1">
            <w:pPr>
              <w:spacing w:after="0" w:line="240" w:lineRule="auto"/>
              <w:jc w:val="both"/>
              <w:rPr>
                <w:rFonts w:ascii="Cambria Math" w:hAnsi="Cambria Math"/>
                <w:b/>
                <w:color w:val="000000" w:themeColor="text1"/>
                <w14:textFill>
                  <w14:solidFill>
                    <w14:schemeClr w14:val="tx1"/>
                  </w14:solidFill>
                </w14:textFill>
              </w:rPr>
            </w:pPr>
          </w:p>
          <w:p w14:paraId="206A1F26">
            <w:pPr>
              <w:spacing w:after="0" w:line="240" w:lineRule="auto"/>
              <w:jc w:val="both"/>
              <w:rPr>
                <w:rFonts w:ascii="Cambria Math" w:hAnsi="Cambria Math"/>
                <w:b/>
                <w:color w:val="000000" w:themeColor="text1"/>
                <w14:textFill>
                  <w14:solidFill>
                    <w14:schemeClr w14:val="tx1"/>
                  </w14:solidFill>
                </w14:textFill>
              </w:rPr>
            </w:pPr>
          </w:p>
          <w:p w14:paraId="548C60AA">
            <w:pPr>
              <w:spacing w:after="0" w:line="240" w:lineRule="auto"/>
              <w:jc w:val="both"/>
              <w:rPr>
                <w:rFonts w:ascii="Cambria Math" w:hAnsi="Cambria Math"/>
                <w:b/>
                <w:color w:val="000000" w:themeColor="text1"/>
                <w14:textFill>
                  <w14:solidFill>
                    <w14:schemeClr w14:val="tx1"/>
                  </w14:solidFill>
                </w14:textFill>
              </w:rPr>
            </w:pPr>
          </w:p>
          <w:p w14:paraId="27C73C29">
            <w:pPr>
              <w:pStyle w:val="11"/>
              <w:numPr>
                <w:ilvl w:val="0"/>
                <w:numId w:val="5"/>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Electronic Commerce</w:t>
            </w:r>
          </w:p>
          <w:p w14:paraId="1B3B0948">
            <w:pPr>
              <w:spacing w:after="0" w:line="240" w:lineRule="auto"/>
              <w:jc w:val="both"/>
              <w:rPr>
                <w:rFonts w:ascii="Cambria Math" w:hAnsi="Cambria Math"/>
                <w:color w:val="000000" w:themeColor="text1"/>
                <w14:textFill>
                  <w14:solidFill>
                    <w14:schemeClr w14:val="tx1"/>
                  </w14:solidFill>
                </w14:textFill>
              </w:rPr>
            </w:pPr>
          </w:p>
          <w:p w14:paraId="5333E26B">
            <w:pPr>
              <w:spacing w:after="0" w:line="240" w:lineRule="auto"/>
              <w:jc w:val="both"/>
              <w:rPr>
                <w:rFonts w:ascii="Cambria Math" w:hAnsi="Cambria Math"/>
                <w:color w:val="000000" w:themeColor="text1"/>
                <w14:textFill>
                  <w14:solidFill>
                    <w14:schemeClr w14:val="tx1"/>
                  </w14:solidFill>
                </w14:textFill>
              </w:rPr>
            </w:pPr>
          </w:p>
          <w:p w14:paraId="733C587D">
            <w:pPr>
              <w:spacing w:after="0" w:line="240" w:lineRule="auto"/>
              <w:jc w:val="both"/>
              <w:rPr>
                <w:rFonts w:ascii="Cambria Math" w:hAnsi="Cambria Math"/>
                <w:color w:val="000000" w:themeColor="text1"/>
                <w14:textFill>
                  <w14:solidFill>
                    <w14:schemeClr w14:val="tx1"/>
                  </w14:solidFill>
                </w14:textFill>
              </w:rPr>
            </w:pPr>
          </w:p>
          <w:p w14:paraId="2F015DD9">
            <w:pPr>
              <w:spacing w:after="0" w:line="240" w:lineRule="auto"/>
              <w:jc w:val="both"/>
              <w:rPr>
                <w:rFonts w:ascii="Cambria Math" w:hAnsi="Cambria Math"/>
                <w:color w:val="000000" w:themeColor="text1"/>
                <w14:textFill>
                  <w14:solidFill>
                    <w14:schemeClr w14:val="tx1"/>
                  </w14:solidFill>
                </w14:textFill>
              </w:rPr>
            </w:pPr>
          </w:p>
          <w:p w14:paraId="0E2208D8">
            <w:pPr>
              <w:spacing w:after="0" w:line="240" w:lineRule="auto"/>
              <w:jc w:val="both"/>
              <w:rPr>
                <w:rFonts w:ascii="Cambria Math" w:hAnsi="Cambria Math"/>
                <w:color w:val="000000" w:themeColor="text1"/>
                <w14:textFill>
                  <w14:solidFill>
                    <w14:schemeClr w14:val="tx1"/>
                  </w14:solidFill>
                </w14:textFill>
              </w:rPr>
            </w:pPr>
          </w:p>
          <w:p w14:paraId="67E8EFA1">
            <w:pPr>
              <w:spacing w:after="0" w:line="240" w:lineRule="auto"/>
              <w:jc w:val="both"/>
              <w:rPr>
                <w:rFonts w:ascii="Cambria Math" w:hAnsi="Cambria Math"/>
                <w:color w:val="000000" w:themeColor="text1"/>
                <w14:textFill>
                  <w14:solidFill>
                    <w14:schemeClr w14:val="tx1"/>
                  </w14:solidFill>
                </w14:textFill>
              </w:rPr>
            </w:pPr>
          </w:p>
          <w:p w14:paraId="0E726F3C">
            <w:pPr>
              <w:spacing w:after="0" w:line="240" w:lineRule="auto"/>
              <w:jc w:val="both"/>
              <w:rPr>
                <w:rFonts w:ascii="Cambria Math" w:hAnsi="Cambria Math"/>
                <w:color w:val="000000" w:themeColor="text1"/>
                <w14:textFill>
                  <w14:solidFill>
                    <w14:schemeClr w14:val="tx1"/>
                  </w14:solidFill>
                </w14:textFill>
              </w:rPr>
            </w:pPr>
          </w:p>
          <w:p w14:paraId="239B3E32">
            <w:pPr>
              <w:spacing w:after="0" w:line="240" w:lineRule="auto"/>
              <w:jc w:val="both"/>
              <w:rPr>
                <w:rFonts w:ascii="Cambria Math" w:hAnsi="Cambria Math"/>
                <w:color w:val="000000" w:themeColor="text1"/>
                <w14:textFill>
                  <w14:solidFill>
                    <w14:schemeClr w14:val="tx1"/>
                  </w14:solidFill>
                </w14:textFill>
              </w:rPr>
            </w:pPr>
          </w:p>
          <w:p w14:paraId="2D59230A">
            <w:pPr>
              <w:spacing w:after="0" w:line="240" w:lineRule="auto"/>
              <w:jc w:val="both"/>
              <w:rPr>
                <w:rFonts w:ascii="Cambria Math" w:hAnsi="Cambria Math"/>
                <w:color w:val="000000" w:themeColor="text1"/>
                <w14:textFill>
                  <w14:solidFill>
                    <w14:schemeClr w14:val="tx1"/>
                  </w14:solidFill>
                </w14:textFill>
              </w:rPr>
            </w:pPr>
          </w:p>
          <w:p w14:paraId="645B26CB">
            <w:pPr>
              <w:spacing w:after="0" w:line="240" w:lineRule="auto"/>
              <w:jc w:val="both"/>
              <w:rPr>
                <w:rFonts w:ascii="Cambria Math" w:hAnsi="Cambria Math"/>
                <w:color w:val="000000" w:themeColor="text1"/>
                <w14:textFill>
                  <w14:solidFill>
                    <w14:schemeClr w14:val="tx1"/>
                  </w14:solidFill>
                </w14:textFill>
              </w:rPr>
            </w:pPr>
          </w:p>
          <w:p w14:paraId="68C76CF4">
            <w:pPr>
              <w:spacing w:after="0" w:line="240" w:lineRule="auto"/>
              <w:jc w:val="both"/>
              <w:rPr>
                <w:rFonts w:ascii="Cambria Math" w:hAnsi="Cambria Math"/>
                <w:color w:val="000000" w:themeColor="text1"/>
                <w14:textFill>
                  <w14:solidFill>
                    <w14:schemeClr w14:val="tx1"/>
                  </w14:solidFill>
                </w14:textFill>
              </w:rPr>
            </w:pPr>
          </w:p>
          <w:p w14:paraId="74CF1FEF">
            <w:pPr>
              <w:spacing w:after="0" w:line="240" w:lineRule="auto"/>
              <w:jc w:val="both"/>
              <w:rPr>
                <w:rFonts w:ascii="Cambria Math" w:hAnsi="Cambria Math"/>
                <w:color w:val="000000" w:themeColor="text1"/>
                <w14:textFill>
                  <w14:solidFill>
                    <w14:schemeClr w14:val="tx1"/>
                  </w14:solidFill>
                </w14:textFill>
              </w:rPr>
            </w:pPr>
          </w:p>
          <w:p w14:paraId="2A03F35A">
            <w:pPr>
              <w:spacing w:after="0" w:line="240" w:lineRule="auto"/>
              <w:jc w:val="both"/>
              <w:rPr>
                <w:rFonts w:ascii="Cambria Math" w:hAnsi="Cambria Math"/>
                <w:b/>
                <w:color w:val="000000" w:themeColor="text1"/>
                <w14:textFill>
                  <w14:solidFill>
                    <w14:schemeClr w14:val="tx1"/>
                  </w14:solidFill>
                </w14:textFill>
              </w:rPr>
            </w:pPr>
          </w:p>
          <w:p w14:paraId="46F3BBD2">
            <w:pPr>
              <w:pStyle w:val="11"/>
              <w:numPr>
                <w:ilvl w:val="0"/>
                <w:numId w:val="5"/>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Special Honours degree in Accounting (1 year Block Release) </w:t>
            </w:r>
          </w:p>
          <w:p w14:paraId="7DD46E54">
            <w:pPr>
              <w:spacing w:after="0" w:line="240" w:lineRule="auto"/>
              <w:jc w:val="both"/>
              <w:rPr>
                <w:rFonts w:ascii="Cambria Math" w:hAnsi="Cambria Math"/>
                <w:color w:val="000000" w:themeColor="text1"/>
                <w14:textFill>
                  <w14:solidFill>
                    <w14:schemeClr w14:val="tx1"/>
                  </w14:solidFill>
                </w14:textFill>
              </w:rPr>
            </w:pPr>
          </w:p>
          <w:p w14:paraId="74FF32F5">
            <w:pPr>
              <w:spacing w:after="0" w:line="240" w:lineRule="auto"/>
              <w:rPr>
                <w:rFonts w:ascii="Cambria Math" w:hAnsi="Cambria Math"/>
                <w:color w:val="000000" w:themeColor="text1"/>
                <w14:textFill>
                  <w14:solidFill>
                    <w14:schemeClr w14:val="tx1"/>
                  </w14:solidFill>
                </w14:textFill>
              </w:rPr>
            </w:pPr>
          </w:p>
        </w:tc>
        <w:tc>
          <w:tcPr>
            <w:tcW w:w="6480" w:type="dxa"/>
          </w:tcPr>
          <w:p w14:paraId="212BCA4E">
            <w:pPr>
              <w:spacing w:after="0" w:line="240" w:lineRule="auto"/>
              <w:rPr>
                <w:rFonts w:ascii="Cambria Math" w:hAnsi="Cambria Math"/>
                <w:b/>
                <w:color w:val="000000" w:themeColor="text1"/>
                <w14:textFill>
                  <w14:solidFill>
                    <w14:schemeClr w14:val="tx1"/>
                  </w14:solidFill>
                </w14:textFill>
              </w:rPr>
            </w:pPr>
          </w:p>
          <w:p w14:paraId="5A38BFC1">
            <w:pPr>
              <w:spacing w:after="0" w:line="240" w:lineRule="auto"/>
              <w:rPr>
                <w:rFonts w:ascii="Cambria Math" w:hAnsi="Cambria Math"/>
                <w:b/>
                <w:color w:val="000000" w:themeColor="text1"/>
                <w14:textFill>
                  <w14:solidFill>
                    <w14:schemeClr w14:val="tx1"/>
                  </w14:solidFill>
                </w14:textFill>
              </w:rPr>
            </w:pPr>
          </w:p>
          <w:p w14:paraId="118B4E3F">
            <w:pPr>
              <w:spacing w:after="0" w:line="240" w:lineRule="auto"/>
              <w:rPr>
                <w:rFonts w:ascii="Cambria Math" w:hAnsi="Cambria Math"/>
                <w:b/>
                <w:color w:val="000000" w:themeColor="text1"/>
                <w14:textFill>
                  <w14:solidFill>
                    <w14:schemeClr w14:val="tx1"/>
                  </w14:solidFill>
                </w14:textFill>
              </w:rPr>
            </w:pPr>
          </w:p>
          <w:p w14:paraId="4AD62607">
            <w:pPr>
              <w:spacing w:after="0" w:line="240" w:lineRule="auto"/>
              <w:rPr>
                <w:rFonts w:ascii="Cambria Math" w:hAnsi="Cambria Math"/>
                <w:b/>
                <w:color w:val="000000" w:themeColor="text1"/>
                <w14:textFill>
                  <w14:solidFill>
                    <w14:schemeClr w14:val="tx1"/>
                  </w14:solidFill>
                </w14:textFill>
              </w:rPr>
            </w:pPr>
          </w:p>
          <w:p w14:paraId="145DBCCA">
            <w:pPr>
              <w:spacing w:after="0" w:line="240" w:lineRule="auto"/>
              <w:rPr>
                <w:rFonts w:ascii="Cambria Math" w:hAnsi="Cambria Math"/>
                <w:b/>
                <w:color w:val="000000" w:themeColor="text1"/>
                <w14:textFill>
                  <w14:solidFill>
                    <w14:schemeClr w14:val="tx1"/>
                  </w14:solidFill>
                </w14:textFill>
              </w:rPr>
            </w:pPr>
          </w:p>
          <w:p w14:paraId="6BD91EB5">
            <w:pPr>
              <w:spacing w:after="0" w:line="240" w:lineRule="auto"/>
              <w:rPr>
                <w:rFonts w:ascii="Cambria Math" w:hAnsi="Cambria Math"/>
                <w:b/>
                <w:color w:val="000000" w:themeColor="text1"/>
                <w14:textFill>
                  <w14:solidFill>
                    <w14:schemeClr w14:val="tx1"/>
                  </w14:solidFill>
                </w14:textFill>
              </w:rPr>
            </w:pPr>
          </w:p>
          <w:p w14:paraId="1B1230F6">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4D211B5D">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Five (5) ‘O’ level passes or equivalent including English Language and Mathematics at grade C or better. </w:t>
            </w:r>
          </w:p>
          <w:p w14:paraId="28AD48AB">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2 ‘A’ level passes including at least one commercial subject or Mathematics. </w:t>
            </w:r>
          </w:p>
          <w:p w14:paraId="54BF75DD">
            <w:pPr>
              <w:spacing w:after="0" w:line="240" w:lineRule="auto"/>
              <w:rPr>
                <w:rFonts w:ascii="Cambria Math" w:hAnsi="Cambria Math"/>
                <w:color w:val="000000" w:themeColor="text1"/>
                <w14:textFill>
                  <w14:solidFill>
                    <w14:schemeClr w14:val="tx1"/>
                  </w14:solidFill>
                </w14:textFill>
              </w:rPr>
            </w:pPr>
          </w:p>
          <w:p w14:paraId="41FB80B0">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75E3EA36">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p w14:paraId="242EFC06">
            <w:pPr>
              <w:spacing w:after="0" w:line="240" w:lineRule="auto"/>
              <w:rPr>
                <w:rFonts w:ascii="Cambria Math" w:hAnsi="Cambria Math"/>
                <w:color w:val="000000" w:themeColor="text1"/>
                <w14:textFill>
                  <w14:solidFill>
                    <w14:schemeClr w14:val="tx1"/>
                  </w14:solidFill>
                </w14:textFill>
              </w:rPr>
            </w:pPr>
          </w:p>
          <w:p w14:paraId="7DEFCB84">
            <w:pPr>
              <w:spacing w:after="0" w:line="240" w:lineRule="auto"/>
              <w:rPr>
                <w:rFonts w:ascii="Cambria Math" w:hAnsi="Cambria Math"/>
                <w:b/>
                <w:color w:val="000000" w:themeColor="text1"/>
                <w14:textFill>
                  <w14:solidFill>
                    <w14:schemeClr w14:val="tx1"/>
                  </w14:solidFill>
                </w14:textFill>
              </w:rPr>
            </w:pPr>
          </w:p>
          <w:p w14:paraId="3B5FEC53">
            <w:pPr>
              <w:pStyle w:val="12"/>
              <w:rPr>
                <w:rFonts w:ascii="Cambria Math" w:hAnsi="Cambria Math"/>
                <w:b/>
              </w:rPr>
            </w:pPr>
            <w:r>
              <w:rPr>
                <w:rFonts w:ascii="Cambria Math" w:hAnsi="Cambria Math"/>
                <w:b/>
              </w:rPr>
              <w:t xml:space="preserve">Normal Entry </w:t>
            </w:r>
          </w:p>
          <w:p w14:paraId="68AA6285">
            <w:pPr>
              <w:pStyle w:val="12"/>
              <w:numPr>
                <w:ilvl w:val="0"/>
                <w:numId w:val="7"/>
              </w:numPr>
              <w:rPr>
                <w:rFonts w:ascii="Cambria Math" w:hAnsi="Cambria Math"/>
              </w:rPr>
            </w:pPr>
            <w:r>
              <w:rPr>
                <w:rFonts w:ascii="Cambria Math" w:hAnsi="Cambria Math"/>
              </w:rPr>
              <w:t>Five (5) ‘O’ level passes or equivalent including English Language and Mathematics at grade C or better.</w:t>
            </w:r>
          </w:p>
          <w:p w14:paraId="68FD5BE2">
            <w:pPr>
              <w:pStyle w:val="12"/>
              <w:numPr>
                <w:ilvl w:val="0"/>
                <w:numId w:val="7"/>
              </w:numPr>
              <w:rPr>
                <w:rFonts w:ascii="Cambria Math" w:hAnsi="Cambria Math"/>
              </w:rPr>
            </w:pPr>
            <w:r>
              <w:rPr>
                <w:rFonts w:ascii="Cambria Math" w:hAnsi="Cambria Math" w:cs="Helvetica"/>
                <w:lang w:eastAsia="en-ZW"/>
              </w:rPr>
              <w:t>A minimum of 2 ‘A’ passes in Mathematics or Computer Science and any other relevant Science or Commercial subject or relevant National Certificate.</w:t>
            </w:r>
          </w:p>
          <w:p w14:paraId="292C1A88">
            <w:pPr>
              <w:spacing w:after="0" w:line="240" w:lineRule="auto"/>
              <w:rPr>
                <w:rFonts w:ascii="Cambria Math" w:hAnsi="Cambria Math"/>
                <w:color w:val="000000" w:themeColor="text1"/>
                <w14:textFill>
                  <w14:solidFill>
                    <w14:schemeClr w14:val="tx1"/>
                  </w14:solidFill>
                </w14:textFill>
              </w:rPr>
            </w:pPr>
          </w:p>
          <w:p w14:paraId="7BD51B90">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51C28C35">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p w14:paraId="1F043B7A">
            <w:pPr>
              <w:spacing w:after="0" w:line="240" w:lineRule="auto"/>
              <w:rPr>
                <w:rFonts w:ascii="Cambria Math" w:hAnsi="Cambria Math"/>
                <w:color w:val="000000" w:themeColor="text1"/>
                <w14:textFill>
                  <w14:solidFill>
                    <w14:schemeClr w14:val="tx1"/>
                  </w14:solidFill>
                </w14:textFill>
              </w:rPr>
            </w:pPr>
          </w:p>
          <w:p w14:paraId="5E6D54DB">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4B2FF7D1">
            <w:pPr>
              <w:pStyle w:val="11"/>
              <w:numPr>
                <w:ilvl w:val="0"/>
                <w:numId w:val="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Five (5) ‘O’ level passes or equivalent including English Language at grade C or better. </w:t>
            </w:r>
          </w:p>
          <w:p w14:paraId="3E1D68A1">
            <w:pPr>
              <w:pStyle w:val="11"/>
              <w:numPr>
                <w:ilvl w:val="0"/>
                <w:numId w:val="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2 ‘A’ level passes including at least one commercial subject. </w:t>
            </w:r>
          </w:p>
          <w:p w14:paraId="2979EC41">
            <w:pPr>
              <w:spacing w:after="0" w:line="240" w:lineRule="auto"/>
              <w:rPr>
                <w:rFonts w:ascii="Cambria Math" w:hAnsi="Cambria Math"/>
                <w:color w:val="000000" w:themeColor="text1"/>
                <w14:textFill>
                  <w14:solidFill>
                    <w14:schemeClr w14:val="tx1"/>
                  </w14:solidFill>
                </w14:textFill>
              </w:rPr>
            </w:pPr>
          </w:p>
          <w:p w14:paraId="6465A943">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00F15C73">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p w14:paraId="5C395FA1">
            <w:pPr>
              <w:spacing w:after="0" w:line="240" w:lineRule="auto"/>
              <w:rPr>
                <w:rFonts w:ascii="Cambria Math" w:hAnsi="Cambria Math"/>
                <w:b/>
                <w:color w:val="000000" w:themeColor="text1"/>
                <w14:textFill>
                  <w14:solidFill>
                    <w14:schemeClr w14:val="tx1"/>
                  </w14:solidFill>
                </w14:textFill>
              </w:rPr>
            </w:pPr>
          </w:p>
          <w:p w14:paraId="6C17DD0D">
            <w:pPr>
              <w:spacing w:after="0" w:line="240" w:lineRule="auto"/>
              <w:rPr>
                <w:rFonts w:ascii="Cambria Math" w:hAnsi="Cambria Math"/>
                <w:b/>
                <w:color w:val="000000" w:themeColor="text1"/>
                <w14:textFill>
                  <w14:solidFill>
                    <w14:schemeClr w14:val="tx1"/>
                  </w14:solidFill>
                </w14:textFill>
              </w:rPr>
            </w:pPr>
          </w:p>
          <w:p w14:paraId="53E236FE">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1571175D">
            <w:pPr>
              <w:pStyle w:val="11"/>
              <w:numPr>
                <w:ilvl w:val="0"/>
                <w:numId w:val="9"/>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Five (5) ‘O’ level passes or equivalent including English Language at grade C or better. </w:t>
            </w:r>
          </w:p>
          <w:p w14:paraId="373AA6A7">
            <w:pPr>
              <w:pStyle w:val="11"/>
              <w:numPr>
                <w:ilvl w:val="0"/>
                <w:numId w:val="9"/>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Any 2 ‘A’ level passes. </w:t>
            </w:r>
          </w:p>
          <w:p w14:paraId="13E0DCF2">
            <w:pPr>
              <w:spacing w:after="0" w:line="240" w:lineRule="auto"/>
              <w:rPr>
                <w:rFonts w:ascii="Cambria Math" w:hAnsi="Cambria Math"/>
                <w:color w:val="000000" w:themeColor="text1"/>
                <w14:textFill>
                  <w14:solidFill>
                    <w14:schemeClr w14:val="tx1"/>
                  </w14:solidFill>
                </w14:textFill>
              </w:rPr>
            </w:pPr>
          </w:p>
          <w:p w14:paraId="20EC3419">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2D002AAB">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p w14:paraId="4603D5CE">
            <w:pPr>
              <w:spacing w:after="0" w:line="240" w:lineRule="auto"/>
              <w:rPr>
                <w:rFonts w:ascii="Cambria Math" w:hAnsi="Cambria Math"/>
                <w:b/>
                <w:color w:val="000000" w:themeColor="text1"/>
                <w14:textFill>
                  <w14:solidFill>
                    <w14:schemeClr w14:val="tx1"/>
                  </w14:solidFill>
                </w14:textFill>
              </w:rPr>
            </w:pPr>
          </w:p>
          <w:p w14:paraId="3BB4DF52">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1355D5AD">
            <w:pPr>
              <w:pStyle w:val="11"/>
              <w:numPr>
                <w:ilvl w:val="0"/>
                <w:numId w:val="10"/>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Five (5) ‘O’ level passes/</w:t>
            </w:r>
            <w:r>
              <w:rPr>
                <w:rFonts w:ascii="Cambria Math" w:hAnsi="Cambria Math" w:cs="Arial"/>
                <w:color w:val="222222"/>
                <w:shd w:val="clear" w:color="auto" w:fill="FFFFFF"/>
              </w:rPr>
              <w:t xml:space="preserve"> National Foundation Certificates</w:t>
            </w:r>
            <w:r>
              <w:rPr>
                <w:rFonts w:ascii="Cambria Math" w:hAnsi="Cambria Math"/>
                <w:color w:val="000000" w:themeColor="text1"/>
                <w14:textFill>
                  <w14:solidFill>
                    <w14:schemeClr w14:val="tx1"/>
                  </w14:solidFill>
                </w14:textFill>
              </w:rPr>
              <w:t xml:space="preserve"> including English Language, Mathematics and a Science subject at grade C or better. </w:t>
            </w:r>
          </w:p>
          <w:p w14:paraId="40949EFD">
            <w:pPr>
              <w:pStyle w:val="11"/>
              <w:numPr>
                <w:ilvl w:val="0"/>
                <w:numId w:val="10"/>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At least 2 ‘A’ level passes </w:t>
            </w:r>
            <w:r>
              <w:rPr>
                <w:rFonts w:ascii="Cambria Math" w:hAnsi="Cambria Math" w:cs="Arial"/>
                <w:color w:val="222222"/>
                <w:shd w:val="clear" w:color="auto" w:fill="FFFFFF"/>
              </w:rPr>
              <w:t xml:space="preserve">which must include Computer Science and any of the following </w:t>
            </w:r>
            <w:r>
              <w:rPr>
                <w:rFonts w:ascii="Cambria Math" w:hAnsi="Cambria Math" w:cs="Arial"/>
                <w:color w:val="222222"/>
              </w:rPr>
              <w:t xml:space="preserve"> </w:t>
            </w:r>
            <w:r>
              <w:rPr>
                <w:rFonts w:ascii="Cambria Math" w:hAnsi="Cambria Math" w:cs="Arial"/>
                <w:color w:val="222222"/>
                <w:shd w:val="clear" w:color="auto" w:fill="FFFFFF"/>
              </w:rPr>
              <w:t>commercial subjects: Mathematics, Management of Business, Accounting, Economics, or Statistics</w:t>
            </w:r>
          </w:p>
          <w:p w14:paraId="0D893B15">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r>
              <w:rPr>
                <w:rFonts w:ascii="Cambria Math" w:hAnsi="Cambria Math" w:cs="Arial"/>
                <w:color w:val="222222"/>
              </w:rPr>
              <w:br w:type="textWrapping"/>
            </w:r>
            <w:r>
              <w:rPr>
                <w:rFonts w:ascii="Cambria Math" w:hAnsi="Cambria Math" w:cs="Arial"/>
                <w:color w:val="222222"/>
                <w:shd w:val="clear" w:color="auto" w:fill="FFFFFF"/>
              </w:rPr>
              <w:t>The candidate should be holder of a Higher National Diploma or National Diploma Certificate in E-Commerce or other Business related discipline</w:t>
            </w:r>
            <w:r>
              <w:rPr>
                <w:rFonts w:ascii="Cambria Math" w:hAnsi="Cambria Math" w:cs="Arial"/>
                <w:color w:val="222222"/>
              </w:rPr>
              <w:t xml:space="preserve"> and at</w:t>
            </w:r>
            <w:r>
              <w:rPr>
                <w:rFonts w:ascii="Cambria Math" w:hAnsi="Cambria Math" w:cs="Arial"/>
                <w:color w:val="222222"/>
                <w:shd w:val="clear" w:color="auto" w:fill="FFFFFF"/>
              </w:rPr>
              <w:t xml:space="preserve"> least 3 years relevant experience</w:t>
            </w:r>
          </w:p>
          <w:p w14:paraId="6CB23A7E">
            <w:pPr>
              <w:spacing w:after="0" w:line="240" w:lineRule="auto"/>
              <w:rPr>
                <w:rFonts w:ascii="Cambria Math" w:hAnsi="Cambria Math"/>
                <w:color w:val="000000" w:themeColor="text1"/>
                <w14:textFill>
                  <w14:solidFill>
                    <w14:schemeClr w14:val="tx1"/>
                  </w14:solidFill>
                </w14:textFill>
              </w:rPr>
            </w:pPr>
          </w:p>
          <w:p w14:paraId="2F148675">
            <w:pPr>
              <w:spacing w:after="0" w:line="240" w:lineRule="auto"/>
              <w:jc w:val="both"/>
              <w:rPr>
                <w:rFonts w:ascii="Cambria Math" w:hAnsi="Cambria Math"/>
                <w:b/>
                <w:color w:val="000000" w:themeColor="text1"/>
                <w14:textFill>
                  <w14:solidFill>
                    <w14:schemeClr w14:val="tx1"/>
                  </w14:solidFill>
                </w14:textFill>
              </w:rPr>
            </w:pPr>
          </w:p>
          <w:p w14:paraId="66143941">
            <w:pPr>
              <w:spacing w:after="0" w:line="240" w:lineRule="auto"/>
              <w:jc w:val="both"/>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Normal Entry  </w:t>
            </w:r>
          </w:p>
          <w:p w14:paraId="0781B774">
            <w:p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Applicants must be holders of a first degree with at least a lower second class grade or better in any of the following: </w:t>
            </w:r>
          </w:p>
          <w:p w14:paraId="4F9A2FC6">
            <w:pPr>
              <w:pStyle w:val="11"/>
              <w:numPr>
                <w:ilvl w:val="0"/>
                <w:numId w:val="11"/>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Bachelor of Commerce Degree in Accounting and Information Systems.</w:t>
            </w:r>
          </w:p>
          <w:p w14:paraId="2D99282C">
            <w:pPr>
              <w:pStyle w:val="11"/>
              <w:numPr>
                <w:ilvl w:val="0"/>
                <w:numId w:val="11"/>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Bachelor of Commerce degree in Banking and Finance. </w:t>
            </w:r>
          </w:p>
          <w:p w14:paraId="705912AF">
            <w:pPr>
              <w:pStyle w:val="11"/>
              <w:numPr>
                <w:ilvl w:val="0"/>
                <w:numId w:val="11"/>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Any other equivalent degree as approved by the University. </w:t>
            </w:r>
          </w:p>
          <w:p w14:paraId="6878BCA1">
            <w:pPr>
              <w:spacing w:after="0" w:line="240" w:lineRule="auto"/>
              <w:jc w:val="both"/>
              <w:rPr>
                <w:rFonts w:ascii="Cambria Math" w:hAnsi="Cambria Math"/>
                <w:color w:val="000000" w:themeColor="text1"/>
                <w14:textFill>
                  <w14:solidFill>
                    <w14:schemeClr w14:val="tx1"/>
                  </w14:solidFill>
                </w14:textFill>
              </w:rPr>
            </w:pPr>
          </w:p>
          <w:p w14:paraId="7A13FEEA">
            <w:pPr>
              <w:pStyle w:val="12"/>
              <w:rPr>
                <w:rFonts w:ascii="Cambria Math" w:hAnsi="Cambria Math"/>
                <w:b/>
              </w:rPr>
            </w:pPr>
            <w:r>
              <w:rPr>
                <w:rFonts w:ascii="Cambria Math" w:hAnsi="Cambria Math"/>
                <w:b/>
              </w:rPr>
              <w:t>Special Entry</w:t>
            </w:r>
          </w:p>
          <w:p w14:paraId="355695A2">
            <w:pPr>
              <w:pStyle w:val="12"/>
              <w:numPr>
                <w:ilvl w:val="0"/>
                <w:numId w:val="12"/>
              </w:numPr>
              <w:rPr>
                <w:rFonts w:ascii="Cambria Math" w:hAnsi="Cambria Math"/>
              </w:rPr>
            </w:pPr>
            <w:r>
              <w:rPr>
                <w:rFonts w:ascii="Cambria Math" w:hAnsi="Cambria Math"/>
              </w:rPr>
              <w:t>Holders of Professional Level I Programme of the Institute of Chartered Secretaries and Administrators and holders of CIS Graduateship qualification.</w:t>
            </w:r>
          </w:p>
          <w:p w14:paraId="0ABE19DB">
            <w:pPr>
              <w:pStyle w:val="12"/>
              <w:numPr>
                <w:ilvl w:val="0"/>
                <w:numId w:val="12"/>
              </w:numPr>
              <w:rPr>
                <w:rFonts w:ascii="Cambria Math" w:hAnsi="Cambria Math"/>
              </w:rPr>
            </w:pPr>
            <w:r>
              <w:rPr>
                <w:rFonts w:ascii="Cambria Math" w:hAnsi="Cambria Math"/>
              </w:rPr>
              <w:t>Holders of Higher National Diploma of Southern African Association of Accountants (SAAA).</w:t>
            </w:r>
          </w:p>
          <w:p w14:paraId="45BACE46">
            <w:pPr>
              <w:pStyle w:val="12"/>
              <w:numPr>
                <w:ilvl w:val="0"/>
                <w:numId w:val="12"/>
              </w:numPr>
              <w:rPr>
                <w:rFonts w:ascii="Cambria Math" w:hAnsi="Cambria Math"/>
              </w:rPr>
            </w:pPr>
            <w:r>
              <w:rPr>
                <w:rFonts w:ascii="Cambria Math" w:hAnsi="Cambria Math"/>
              </w:rPr>
              <w:t>Holders of Higher Diploma of Institute of Administration and Commerce (IAC) majoring in any one of the following Accounting areas:</w:t>
            </w:r>
          </w:p>
          <w:p w14:paraId="285E4CAA">
            <w:pPr>
              <w:pStyle w:val="12"/>
              <w:numPr>
                <w:ilvl w:val="0"/>
                <w:numId w:val="13"/>
              </w:numPr>
              <w:rPr>
                <w:rFonts w:ascii="Cambria Math" w:hAnsi="Cambria Math"/>
              </w:rPr>
            </w:pPr>
            <w:r>
              <w:rPr>
                <w:rFonts w:ascii="Cambria Math" w:hAnsi="Cambria Math"/>
              </w:rPr>
              <w:t>Financial Accounting Management</w:t>
            </w:r>
          </w:p>
          <w:p w14:paraId="7E808033">
            <w:pPr>
              <w:pStyle w:val="12"/>
              <w:numPr>
                <w:ilvl w:val="0"/>
                <w:numId w:val="13"/>
              </w:numPr>
              <w:rPr>
                <w:rFonts w:ascii="Cambria Math" w:hAnsi="Cambria Math"/>
              </w:rPr>
            </w:pPr>
            <w:r>
              <w:rPr>
                <w:rFonts w:ascii="Cambria Math" w:hAnsi="Cambria Math"/>
              </w:rPr>
              <w:t>Cost and Management Accounting</w:t>
            </w:r>
          </w:p>
          <w:p w14:paraId="7ECDC6C4">
            <w:pPr>
              <w:pStyle w:val="12"/>
              <w:numPr>
                <w:ilvl w:val="0"/>
                <w:numId w:val="13"/>
              </w:numPr>
              <w:rPr>
                <w:rFonts w:ascii="Cambria Math" w:hAnsi="Cambria Math"/>
              </w:rPr>
            </w:pPr>
            <w:r>
              <w:rPr>
                <w:rFonts w:ascii="Cambria Math" w:hAnsi="Cambria Math"/>
              </w:rPr>
              <w:t>Corporate Management</w:t>
            </w:r>
          </w:p>
          <w:p w14:paraId="2CF9F9D5">
            <w:pPr>
              <w:pStyle w:val="12"/>
              <w:numPr>
                <w:ilvl w:val="0"/>
                <w:numId w:val="12"/>
              </w:numPr>
              <w:rPr>
                <w:rFonts w:ascii="Cambria Math" w:hAnsi="Cambria Math"/>
              </w:rPr>
            </w:pPr>
            <w:r>
              <w:rPr>
                <w:rFonts w:ascii="Cambria Math" w:hAnsi="Cambria Math"/>
              </w:rPr>
              <w:t>Holders of ACCA qualification who have completed Foundation stage courses from F1 to F9 of Association of Certified Chartered Accountants (ACCA)</w:t>
            </w:r>
          </w:p>
          <w:p w14:paraId="4A12DB4A">
            <w:pPr>
              <w:pStyle w:val="12"/>
              <w:numPr>
                <w:ilvl w:val="0"/>
                <w:numId w:val="12"/>
              </w:numPr>
              <w:rPr>
                <w:rFonts w:ascii="Cambria Math" w:hAnsi="Cambria Math"/>
              </w:rPr>
            </w:pPr>
            <w:r>
              <w:rPr>
                <w:rFonts w:ascii="Cambria Math" w:hAnsi="Cambria Math"/>
              </w:rPr>
              <w:t>Holders of Higher National Diploma in Accounting (HEXCO)</w:t>
            </w:r>
          </w:p>
          <w:p w14:paraId="1773B1F5">
            <w:pPr>
              <w:pStyle w:val="12"/>
              <w:numPr>
                <w:ilvl w:val="0"/>
                <w:numId w:val="12"/>
              </w:numPr>
              <w:rPr>
                <w:rFonts w:ascii="Cambria Math" w:hAnsi="Cambria Math"/>
              </w:rPr>
            </w:pPr>
            <w:r>
              <w:rPr>
                <w:rFonts w:ascii="Cambria Math" w:hAnsi="Cambria Math"/>
              </w:rPr>
              <w:t>Holders of Higher Diploma of Institute of Business and Accounting Studies (IBAS)</w:t>
            </w:r>
          </w:p>
          <w:p w14:paraId="09091390">
            <w:pPr>
              <w:pStyle w:val="12"/>
              <w:ind w:left="720"/>
              <w:rPr>
                <w:rFonts w:ascii="Cambria Math" w:hAnsi="Cambria Math"/>
                <w:b/>
              </w:rPr>
            </w:pPr>
            <w:r>
              <w:rPr>
                <w:rFonts w:ascii="Cambria Math" w:hAnsi="Cambria Math"/>
                <w:b/>
                <w:color w:val="000000" w:themeColor="text1"/>
                <w14:textFill>
                  <w14:solidFill>
                    <w14:schemeClr w14:val="tx1"/>
                  </w14:solidFill>
                </w14:textFill>
              </w:rPr>
              <w:t>NB</w:t>
            </w:r>
            <w:r>
              <w:rPr>
                <w:rFonts w:ascii="Cambria Math" w:hAnsi="Cambria Math"/>
                <w:color w:val="000000" w:themeColor="text1"/>
                <w14:textFill>
                  <w14:solidFill>
                    <w14:schemeClr w14:val="tx1"/>
                  </w14:solidFill>
                </w14:textFill>
              </w:rPr>
              <w:t>:</w:t>
            </w:r>
            <w:r>
              <w:rPr>
                <w:rFonts w:ascii="Cambria Math" w:hAnsi="Cambria Math"/>
                <w:b/>
              </w:rPr>
              <w:t xml:space="preserve"> All special entry applicants must have Five ‘O’ level passes including English Language and Mathematics </w:t>
            </w:r>
          </w:p>
          <w:p w14:paraId="687243EC">
            <w:pPr>
              <w:pStyle w:val="12"/>
              <w:rPr>
                <w:rFonts w:ascii="Cambria Math" w:hAnsi="Cambria Math"/>
                <w:color w:val="000000" w:themeColor="text1"/>
                <w14:textFill>
                  <w14:solidFill>
                    <w14:schemeClr w14:val="tx1"/>
                  </w14:solidFill>
                </w14:textFill>
              </w:rPr>
            </w:pPr>
          </w:p>
          <w:p w14:paraId="60D8D10B">
            <w:pPr>
              <w:spacing w:after="0" w:line="240" w:lineRule="auto"/>
              <w:jc w:val="both"/>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Applicants for Block Release programmes must attach Confirmation of Employment letters that include their duties and duration of employment on current job. </w:t>
            </w:r>
          </w:p>
          <w:p w14:paraId="435DEE30">
            <w:pPr>
              <w:tabs>
                <w:tab w:val="left" w:pos="3480"/>
              </w:tabs>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b/>
            </w:r>
          </w:p>
          <w:p w14:paraId="39631CC3">
            <w:pPr>
              <w:spacing w:after="0" w:line="240" w:lineRule="auto"/>
              <w:rPr>
                <w:rFonts w:ascii="Cambria Math" w:hAnsi="Cambria Math"/>
                <w:b/>
                <w:color w:val="000000" w:themeColor="text1"/>
                <w14:textFill>
                  <w14:solidFill>
                    <w14:schemeClr w14:val="tx1"/>
                  </w14:solidFill>
                </w14:textFill>
              </w:rPr>
            </w:pPr>
          </w:p>
        </w:tc>
      </w:tr>
      <w:tr w14:paraId="19B7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00FE789D">
            <w:pPr>
              <w:spacing w:after="0" w:line="240" w:lineRule="auto"/>
              <w:contextualSpacing/>
              <w:rPr>
                <w:rFonts w:ascii="Cambria Math" w:hAnsi="Cambria Math"/>
                <w:i/>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Master of Commerce degree in Professional Accounting and Corporate Governance/ Grad ICSA</w:t>
            </w:r>
            <w:r>
              <w:rPr>
                <w:rFonts w:ascii="Cambria Math" w:hAnsi="Cambria Math"/>
                <w:i/>
                <w:color w:val="000000" w:themeColor="text1"/>
                <w14:textFill>
                  <w14:solidFill>
                    <w14:schemeClr w14:val="tx1"/>
                  </w14:solidFill>
                </w14:textFill>
              </w:rPr>
              <w:t xml:space="preserve"> </w:t>
            </w:r>
            <w:r>
              <w:rPr>
                <w:rFonts w:ascii="Cambria Math" w:hAnsi="Cambria Math"/>
                <w:b/>
                <w:i/>
                <w:color w:val="000000" w:themeColor="text1"/>
                <w14:textFill>
                  <w14:solidFill>
                    <w14:schemeClr w14:val="tx1"/>
                  </w14:solidFill>
                </w14:textFill>
              </w:rPr>
              <w:t>(1</w:t>
            </w:r>
            <w:r>
              <w:rPr>
                <w:rFonts w:ascii="Cambria Math" w:hAnsi="Cambria Math"/>
                <w:b/>
                <w:i/>
                <w:color w:val="000000" w:themeColor="text1"/>
                <w:vertAlign w:val="superscript"/>
                <w14:textFill>
                  <w14:solidFill>
                    <w14:schemeClr w14:val="tx1"/>
                  </w14:solidFill>
                </w14:textFill>
              </w:rPr>
              <w:t>1</w:t>
            </w:r>
            <w:r>
              <w:rPr>
                <w:rFonts w:ascii="Cambria Math" w:hAnsi="Cambria Math"/>
                <w:b/>
                <w:i/>
                <w:color w:val="000000" w:themeColor="text1"/>
                <w14:textFill>
                  <w14:solidFill>
                    <w14:schemeClr w14:val="tx1"/>
                  </w14:solidFill>
                </w14:textFill>
              </w:rPr>
              <w:t>/</w:t>
            </w:r>
            <w:r>
              <w:rPr>
                <w:rFonts w:ascii="Cambria Math" w:hAnsi="Cambria Math"/>
                <w:b/>
                <w:i/>
                <w:color w:val="000000" w:themeColor="text1"/>
                <w:vertAlign w:val="subscript"/>
                <w14:textFill>
                  <w14:solidFill>
                    <w14:schemeClr w14:val="tx1"/>
                  </w14:solidFill>
                </w14:textFill>
              </w:rPr>
              <w:t xml:space="preserve">2    </w:t>
            </w:r>
            <w:r>
              <w:rPr>
                <w:rFonts w:ascii="Cambria Math" w:hAnsi="Cambria Math"/>
                <w:b/>
                <w:i/>
                <w:color w:val="000000" w:themeColor="text1"/>
                <w14:textFill>
                  <w14:solidFill>
                    <w14:schemeClr w14:val="tx1"/>
                  </w14:solidFill>
                </w14:textFill>
              </w:rPr>
              <w:t>Years  Block Release/ Weekend class)</w:t>
            </w:r>
          </w:p>
          <w:p w14:paraId="04868006">
            <w:pPr>
              <w:spacing w:after="0" w:line="240" w:lineRule="auto"/>
              <w:contextualSpacing/>
              <w:jc w:val="both"/>
              <w:rPr>
                <w:rFonts w:ascii="Cambria Math" w:hAnsi="Cambria Math"/>
                <w:i/>
                <w:color w:val="000000" w:themeColor="text1"/>
                <w14:textFill>
                  <w14:solidFill>
                    <w14:schemeClr w14:val="tx1"/>
                  </w14:solidFill>
                </w14:textFill>
              </w:rPr>
            </w:pPr>
          </w:p>
          <w:p w14:paraId="3D1A86B5">
            <w:pPr>
              <w:spacing w:after="0" w:line="240" w:lineRule="auto"/>
              <w:contextualSpacing/>
              <w:jc w:val="both"/>
              <w:rPr>
                <w:rFonts w:ascii="Cambria Math" w:hAnsi="Cambria Math"/>
                <w:i/>
                <w:color w:val="000000" w:themeColor="text1"/>
                <w14:textFill>
                  <w14:solidFill>
                    <w14:schemeClr w14:val="tx1"/>
                  </w14:solidFill>
                </w14:textFill>
              </w:rPr>
            </w:pPr>
            <w:r>
              <w:rPr>
                <w:rFonts w:ascii="Cambria Math" w:hAnsi="Cambria Math"/>
                <w:i/>
                <w:color w:val="000000" w:themeColor="text1"/>
                <w14:textFill>
                  <w14:solidFill>
                    <w14:schemeClr w14:val="tx1"/>
                  </w14:solidFill>
                </w14:textFill>
              </w:rPr>
              <w:t>[Offered in conjunction with the Chartered Governance and Accountancy Institute (Formerly Institute of Chartered Secretaries and Administrators in Zimbabwe – ICSAZ)]</w:t>
            </w:r>
          </w:p>
          <w:p w14:paraId="0F42ECCC">
            <w:pPr>
              <w:spacing w:after="0" w:line="240" w:lineRule="auto"/>
              <w:contextualSpacing/>
              <w:rPr>
                <w:rFonts w:ascii="Cambria Math" w:hAnsi="Cambria Math"/>
                <w:b/>
                <w:i/>
                <w:color w:val="000000" w:themeColor="text1"/>
                <w14:textFill>
                  <w14:solidFill>
                    <w14:schemeClr w14:val="tx1"/>
                  </w14:solidFill>
                </w14:textFill>
              </w:rPr>
            </w:pPr>
          </w:p>
          <w:p w14:paraId="5CC24E10">
            <w:pPr>
              <w:spacing w:after="0" w:line="240" w:lineRule="auto"/>
              <w:contextualSpacing/>
              <w:rPr>
                <w:rFonts w:ascii="Cambria Math" w:hAnsi="Cambria Math"/>
                <w:b/>
                <w:color w:val="000000" w:themeColor="text1"/>
                <w14:textFill>
                  <w14:solidFill>
                    <w14:schemeClr w14:val="tx1"/>
                  </w14:solidFill>
                </w14:textFill>
              </w:rPr>
            </w:pPr>
          </w:p>
          <w:p w14:paraId="3FA1BBC8">
            <w:pPr>
              <w:spacing w:after="0" w:line="240" w:lineRule="auto"/>
              <w:contextualSpacing/>
              <w:rPr>
                <w:rFonts w:ascii="Cambria Math" w:hAnsi="Cambria Math"/>
                <w:b/>
                <w:color w:val="000000" w:themeColor="text1"/>
                <w14:textFill>
                  <w14:solidFill>
                    <w14:schemeClr w14:val="tx1"/>
                  </w14:solidFill>
                </w14:textFill>
              </w:rPr>
            </w:pPr>
          </w:p>
          <w:p w14:paraId="5BB92C5E">
            <w:pPr>
              <w:spacing w:after="0" w:line="240" w:lineRule="auto"/>
              <w:contextualSpacing/>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Master of Commerce</w:t>
            </w:r>
            <w:r>
              <w:rPr>
                <w:rFonts w:ascii="Cambria Math" w:hAnsi="Cambria Math"/>
                <w:color w:val="000000" w:themeColor="text1"/>
                <w14:textFill>
                  <w14:solidFill>
                    <w14:schemeClr w14:val="tx1"/>
                  </w14:solidFill>
                </w14:textFill>
              </w:rPr>
              <w:t xml:space="preserve"> </w:t>
            </w:r>
            <w:r>
              <w:rPr>
                <w:rFonts w:ascii="Cambria Math" w:hAnsi="Cambria Math"/>
                <w:b/>
                <w:color w:val="000000" w:themeColor="text1"/>
                <w14:textFill>
                  <w14:solidFill>
                    <w14:schemeClr w14:val="tx1"/>
                  </w14:solidFill>
                </w14:textFill>
              </w:rPr>
              <w:t>degree programmes (</w:t>
            </w:r>
            <w:r>
              <w:rPr>
                <w:rFonts w:ascii="Cambria Math" w:hAnsi="Cambria Math"/>
                <w:b/>
                <w:i/>
                <w:color w:val="000000" w:themeColor="text1"/>
                <w14:textFill>
                  <w14:solidFill>
                    <w14:schemeClr w14:val="tx1"/>
                  </w14:solidFill>
                </w14:textFill>
              </w:rPr>
              <w:t>1</w:t>
            </w:r>
            <w:r>
              <w:rPr>
                <w:rFonts w:ascii="Cambria Math" w:hAnsi="Cambria Math"/>
                <w:b/>
                <w:i/>
                <w:color w:val="000000" w:themeColor="text1"/>
                <w:vertAlign w:val="superscript"/>
                <w14:textFill>
                  <w14:solidFill>
                    <w14:schemeClr w14:val="tx1"/>
                  </w14:solidFill>
                </w14:textFill>
              </w:rPr>
              <w:t>1</w:t>
            </w:r>
            <w:r>
              <w:rPr>
                <w:rFonts w:ascii="Cambria Math" w:hAnsi="Cambria Math"/>
                <w:b/>
                <w:i/>
                <w:color w:val="000000" w:themeColor="text1"/>
                <w14:textFill>
                  <w14:solidFill>
                    <w14:schemeClr w14:val="tx1"/>
                  </w14:solidFill>
                </w14:textFill>
              </w:rPr>
              <w:t>/</w:t>
            </w:r>
            <w:r>
              <w:rPr>
                <w:rFonts w:ascii="Cambria Math" w:hAnsi="Cambria Math"/>
                <w:b/>
                <w:i/>
                <w:color w:val="000000" w:themeColor="text1"/>
                <w:vertAlign w:val="subscript"/>
                <w14:textFill>
                  <w14:solidFill>
                    <w14:schemeClr w14:val="tx1"/>
                  </w14:solidFill>
                </w14:textFill>
              </w:rPr>
              <w:t xml:space="preserve">2    </w:t>
            </w:r>
            <w:r>
              <w:rPr>
                <w:rFonts w:ascii="Cambria Math" w:hAnsi="Cambria Math"/>
                <w:b/>
                <w:i/>
                <w:color w:val="000000" w:themeColor="text1"/>
                <w14:textFill>
                  <w14:solidFill>
                    <w14:schemeClr w14:val="tx1"/>
                  </w14:solidFill>
                </w14:textFill>
              </w:rPr>
              <w:t>Years  Block Release/ Weekend Class</w:t>
            </w:r>
            <w:r>
              <w:rPr>
                <w:rFonts w:ascii="Cambria Math" w:hAnsi="Cambria Math"/>
                <w:i/>
                <w:color w:val="000000" w:themeColor="text1"/>
                <w14:textFill>
                  <w14:solidFill>
                    <w14:schemeClr w14:val="tx1"/>
                  </w14:solidFill>
                </w14:textFill>
              </w:rPr>
              <w:t>)</w:t>
            </w:r>
          </w:p>
          <w:p w14:paraId="758D585E">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Applied Accounting</w:t>
            </w:r>
          </w:p>
          <w:p w14:paraId="218282A5">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Economics</w:t>
            </w:r>
          </w:p>
          <w:p w14:paraId="5490B1E2">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Environmental and Development </w:t>
            </w:r>
          </w:p>
          <w:p w14:paraId="0B4CBCF9">
            <w:pPr>
              <w:spacing w:after="0" w:line="240" w:lineRule="auto"/>
              <w:ind w:left="720"/>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Economics</w:t>
            </w:r>
          </w:p>
          <w:p w14:paraId="50E186F4">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Finance</w:t>
            </w:r>
          </w:p>
          <w:p w14:paraId="2F5F3876">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Financial Economics </w:t>
            </w:r>
          </w:p>
          <w:p w14:paraId="78BF13D4">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Industrial Strategy and Trade Policy</w:t>
            </w:r>
          </w:p>
          <w:p w14:paraId="7AA22D50">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Information Systems</w:t>
            </w:r>
          </w:p>
          <w:p w14:paraId="753FDB95">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Strategic Management</w:t>
            </w:r>
          </w:p>
          <w:p w14:paraId="34AA1816">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Supply Chain Management</w:t>
            </w:r>
          </w:p>
          <w:p w14:paraId="32A1D47D">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Marketing Management  (</w:t>
            </w:r>
            <w:r>
              <w:rPr>
                <w:rFonts w:ascii="Cambria Math" w:hAnsi="Cambria Math"/>
                <w:b/>
                <w:color w:val="000000" w:themeColor="text1"/>
                <w14:textFill>
                  <w14:solidFill>
                    <w14:schemeClr w14:val="tx1"/>
                  </w14:solidFill>
                </w14:textFill>
              </w:rPr>
              <w:t>2 years</w:t>
            </w:r>
            <w:r>
              <w:rPr>
                <w:rFonts w:ascii="Cambria Math" w:hAnsi="Cambria Math"/>
                <w:color w:val="000000" w:themeColor="text1"/>
                <w14:textFill>
                  <w14:solidFill>
                    <w14:schemeClr w14:val="tx1"/>
                  </w14:solidFill>
                </w14:textFill>
              </w:rPr>
              <w:t>)</w:t>
            </w:r>
          </w:p>
          <w:p w14:paraId="455042F6">
            <w:pPr>
              <w:spacing w:after="0" w:line="240" w:lineRule="auto"/>
              <w:ind w:left="360"/>
              <w:rPr>
                <w:rFonts w:ascii="Cambria Math" w:hAnsi="Cambria Math"/>
                <w:color w:val="000000" w:themeColor="text1"/>
                <w14:textFill>
                  <w14:solidFill>
                    <w14:schemeClr w14:val="tx1"/>
                  </w14:solidFill>
                </w14:textFill>
              </w:rPr>
            </w:pPr>
          </w:p>
          <w:p w14:paraId="1310E61D">
            <w:pPr>
              <w:spacing w:after="0" w:line="240" w:lineRule="auto"/>
              <w:rPr>
                <w:rFonts w:ascii="Cambria Math" w:hAnsi="Cambria Math"/>
                <w:color w:val="000000" w:themeColor="text1"/>
                <w14:textFill>
                  <w14:solidFill>
                    <w14:schemeClr w14:val="tx1"/>
                  </w14:solidFill>
                </w14:textFill>
              </w:rPr>
            </w:pPr>
          </w:p>
          <w:p w14:paraId="2D93DF3D">
            <w:pPr>
              <w:spacing w:after="0" w:line="240" w:lineRule="auto"/>
              <w:rPr>
                <w:rFonts w:ascii="Cambria Math" w:hAnsi="Cambria Math"/>
                <w:b/>
                <w:i/>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Master of Science</w:t>
            </w:r>
            <w:r>
              <w:rPr>
                <w:rFonts w:ascii="Cambria Math" w:hAnsi="Cambria Math"/>
                <w:color w:val="000000" w:themeColor="text1"/>
                <w14:textFill>
                  <w14:solidFill>
                    <w14:schemeClr w14:val="tx1"/>
                  </w14:solidFill>
                </w14:textFill>
              </w:rPr>
              <w:t xml:space="preserve"> </w:t>
            </w:r>
            <w:r>
              <w:rPr>
                <w:rFonts w:ascii="Cambria Math" w:hAnsi="Cambria Math"/>
                <w:b/>
                <w:color w:val="000000" w:themeColor="text1"/>
                <w14:textFill>
                  <w14:solidFill>
                    <w14:schemeClr w14:val="tx1"/>
                  </w14:solidFill>
                </w14:textFill>
              </w:rPr>
              <w:t>degree programmes (</w:t>
            </w:r>
            <w:r>
              <w:rPr>
                <w:rFonts w:ascii="Cambria Math" w:hAnsi="Cambria Math"/>
                <w:b/>
                <w:i/>
                <w:color w:val="000000" w:themeColor="text1"/>
                <w14:textFill>
                  <w14:solidFill>
                    <w14:schemeClr w14:val="tx1"/>
                  </w14:solidFill>
                </w14:textFill>
              </w:rPr>
              <w:t>1</w:t>
            </w:r>
            <w:r>
              <w:rPr>
                <w:rFonts w:ascii="Cambria Math" w:hAnsi="Cambria Math"/>
                <w:b/>
                <w:i/>
                <w:color w:val="000000" w:themeColor="text1"/>
                <w:vertAlign w:val="superscript"/>
                <w14:textFill>
                  <w14:solidFill>
                    <w14:schemeClr w14:val="tx1"/>
                  </w14:solidFill>
                </w14:textFill>
              </w:rPr>
              <w:t>1</w:t>
            </w:r>
            <w:r>
              <w:rPr>
                <w:rFonts w:ascii="Cambria Math" w:hAnsi="Cambria Math"/>
                <w:b/>
                <w:i/>
                <w:color w:val="000000" w:themeColor="text1"/>
                <w14:textFill>
                  <w14:solidFill>
                    <w14:schemeClr w14:val="tx1"/>
                  </w14:solidFill>
                </w14:textFill>
              </w:rPr>
              <w:t>/</w:t>
            </w:r>
            <w:r>
              <w:rPr>
                <w:rFonts w:ascii="Cambria Math" w:hAnsi="Cambria Math"/>
                <w:b/>
                <w:i/>
                <w:color w:val="000000" w:themeColor="text1"/>
                <w:vertAlign w:val="subscript"/>
                <w14:textFill>
                  <w14:solidFill>
                    <w14:schemeClr w14:val="tx1"/>
                  </w14:solidFill>
                </w14:textFill>
              </w:rPr>
              <w:t xml:space="preserve">2    </w:t>
            </w:r>
            <w:r>
              <w:rPr>
                <w:rFonts w:ascii="Cambria Math" w:hAnsi="Cambria Math"/>
                <w:b/>
                <w:i/>
                <w:color w:val="000000" w:themeColor="text1"/>
                <w14:textFill>
                  <w14:solidFill>
                    <w14:schemeClr w14:val="tx1"/>
                  </w14:solidFill>
                </w14:textFill>
              </w:rPr>
              <w:t>Years  Block Release/ Weekend Class</w:t>
            </w:r>
          </w:p>
          <w:p w14:paraId="5AED368C">
            <w:pPr>
              <w:pStyle w:val="11"/>
              <w:numPr>
                <w:ilvl w:val="0"/>
                <w:numId w:val="1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Entrepreneurship</w:t>
            </w:r>
          </w:p>
          <w:p w14:paraId="529B1688">
            <w:pPr>
              <w:spacing w:after="0" w:line="240" w:lineRule="auto"/>
              <w:rPr>
                <w:rFonts w:ascii="Cambria Math" w:hAnsi="Cambria Math"/>
                <w:color w:val="000000" w:themeColor="text1"/>
                <w14:textFill>
                  <w14:solidFill>
                    <w14:schemeClr w14:val="tx1"/>
                  </w14:solidFill>
                </w14:textFill>
              </w:rPr>
            </w:pPr>
          </w:p>
          <w:p w14:paraId="6251953C">
            <w:pPr>
              <w:spacing w:after="0" w:line="240" w:lineRule="auto"/>
              <w:rPr>
                <w:rFonts w:ascii="Cambria Math" w:hAnsi="Cambria Math"/>
                <w:color w:val="000000" w:themeColor="text1"/>
                <w14:textFill>
                  <w14:solidFill>
                    <w14:schemeClr w14:val="tx1"/>
                  </w14:solidFill>
                </w14:textFill>
              </w:rPr>
            </w:pPr>
          </w:p>
          <w:p w14:paraId="7CD02C39">
            <w:pPr>
              <w:spacing w:after="0" w:line="240" w:lineRule="auto"/>
              <w:rPr>
                <w:rFonts w:ascii="Cambria Math" w:hAnsi="Cambria Math"/>
                <w:color w:val="000000" w:themeColor="text1"/>
                <w14:textFill>
                  <w14:solidFill>
                    <w14:schemeClr w14:val="tx1"/>
                  </w14:solidFill>
                </w14:textFill>
              </w:rPr>
            </w:pPr>
          </w:p>
          <w:p w14:paraId="5BC52DEC">
            <w:pPr>
              <w:spacing w:after="0" w:line="240" w:lineRule="auto"/>
              <w:rPr>
                <w:rFonts w:ascii="Cambria Math" w:hAnsi="Cambria Math"/>
                <w:color w:val="000000" w:themeColor="text1"/>
                <w14:textFill>
                  <w14:solidFill>
                    <w14:schemeClr w14:val="tx1"/>
                  </w14:solidFill>
                </w14:textFill>
              </w:rPr>
            </w:pPr>
          </w:p>
          <w:p w14:paraId="6AD858DC">
            <w:pPr>
              <w:spacing w:after="0" w:line="240" w:lineRule="auto"/>
              <w:rPr>
                <w:rFonts w:ascii="Cambria Math" w:hAnsi="Cambria Math"/>
                <w:color w:val="000000" w:themeColor="text1"/>
                <w14:textFill>
                  <w14:solidFill>
                    <w14:schemeClr w14:val="tx1"/>
                  </w14:solidFill>
                </w14:textFill>
              </w:rPr>
            </w:pPr>
          </w:p>
          <w:p w14:paraId="75BCB2A3">
            <w:pPr>
              <w:spacing w:after="0" w:line="240" w:lineRule="auto"/>
              <w:rPr>
                <w:rFonts w:ascii="Cambria Math" w:hAnsi="Cambria Math"/>
                <w:color w:val="000000" w:themeColor="text1"/>
                <w14:textFill>
                  <w14:solidFill>
                    <w14:schemeClr w14:val="tx1"/>
                  </w14:solidFill>
                </w14:textFill>
              </w:rPr>
            </w:pPr>
          </w:p>
          <w:p w14:paraId="3484F337">
            <w:pPr>
              <w:spacing w:after="0" w:line="240" w:lineRule="auto"/>
              <w:rPr>
                <w:rFonts w:ascii="Cambria Math" w:hAnsi="Cambria Math"/>
                <w:color w:val="000000" w:themeColor="text1"/>
                <w14:textFill>
                  <w14:solidFill>
                    <w14:schemeClr w14:val="tx1"/>
                  </w14:solidFill>
                </w14:textFill>
              </w:rPr>
            </w:pPr>
          </w:p>
          <w:p w14:paraId="5CEC7580">
            <w:pPr>
              <w:spacing w:after="0" w:line="240" w:lineRule="auto"/>
              <w:rPr>
                <w:rFonts w:ascii="Cambria Math" w:hAnsi="Cambria Math"/>
                <w:color w:val="000000" w:themeColor="text1"/>
                <w14:textFill>
                  <w14:solidFill>
                    <w14:schemeClr w14:val="tx1"/>
                  </w14:solidFill>
                </w14:textFill>
              </w:rPr>
            </w:pPr>
          </w:p>
          <w:p w14:paraId="7C9E5C32">
            <w:pPr>
              <w:spacing w:after="0" w:line="240" w:lineRule="auto"/>
              <w:rPr>
                <w:rFonts w:ascii="Cambria Math" w:hAnsi="Cambria Math"/>
                <w:color w:val="000000" w:themeColor="text1"/>
                <w14:textFill>
                  <w14:solidFill>
                    <w14:schemeClr w14:val="tx1"/>
                  </w14:solidFill>
                </w14:textFill>
              </w:rPr>
            </w:pPr>
          </w:p>
          <w:p w14:paraId="33CC50E0">
            <w:pPr>
              <w:spacing w:after="0" w:line="240" w:lineRule="auto"/>
              <w:rPr>
                <w:rFonts w:ascii="Cambria Math" w:hAnsi="Cambria Math"/>
                <w:b/>
                <w:i/>
              </w:rPr>
            </w:pPr>
            <w:r>
              <w:rPr>
                <w:rFonts w:ascii="Cambria Math" w:hAnsi="Cambria Math"/>
                <w:b/>
              </w:rPr>
              <w:t xml:space="preserve">Post Graduate Diplomas </w:t>
            </w:r>
            <w:r>
              <w:rPr>
                <w:rFonts w:ascii="Cambria Math" w:hAnsi="Cambria Math"/>
                <w:b/>
                <w:iCs/>
              </w:rPr>
              <w:t>(</w:t>
            </w:r>
            <w:r>
              <w:rPr>
                <w:rFonts w:ascii="Cambria Math" w:hAnsi="Cambria Math"/>
                <w:b/>
                <w:i/>
                <w:iCs/>
              </w:rPr>
              <w:t xml:space="preserve">1 Year </w:t>
            </w:r>
            <w:r>
              <w:rPr>
                <w:rFonts w:ascii="Cambria Math" w:hAnsi="Cambria Math"/>
                <w:b/>
                <w:i/>
              </w:rPr>
              <w:t>Block Release/ Weekend Class)</w:t>
            </w:r>
          </w:p>
          <w:p w14:paraId="0557D56C">
            <w:pPr>
              <w:pStyle w:val="11"/>
              <w:numPr>
                <w:ilvl w:val="0"/>
                <w:numId w:val="15"/>
              </w:numPr>
              <w:spacing w:after="0" w:line="240" w:lineRule="auto"/>
              <w:rPr>
                <w:rFonts w:ascii="Cambria Math" w:hAnsi="Cambria Math"/>
                <w:b/>
              </w:rPr>
            </w:pPr>
            <w:r>
              <w:rPr>
                <w:rFonts w:ascii="Cambria Math" w:hAnsi="Cambria Math"/>
                <w:b/>
              </w:rPr>
              <w:t>Entrepreneurship</w:t>
            </w:r>
          </w:p>
          <w:p w14:paraId="0578EAF9">
            <w:pPr>
              <w:spacing w:after="0" w:line="240" w:lineRule="auto"/>
              <w:rPr>
                <w:rFonts w:ascii="Cambria Math" w:hAnsi="Cambria Math"/>
                <w:b/>
              </w:rPr>
            </w:pPr>
          </w:p>
          <w:p w14:paraId="237F732D">
            <w:pPr>
              <w:spacing w:after="0" w:line="240" w:lineRule="auto"/>
              <w:rPr>
                <w:rFonts w:ascii="Cambria Math" w:hAnsi="Cambria Math"/>
                <w:b/>
              </w:rPr>
            </w:pPr>
          </w:p>
          <w:p w14:paraId="2B2C4519">
            <w:pPr>
              <w:spacing w:after="0" w:line="240" w:lineRule="auto"/>
              <w:rPr>
                <w:rFonts w:ascii="Cambria Math" w:hAnsi="Cambria Math"/>
                <w:b/>
              </w:rPr>
            </w:pPr>
          </w:p>
          <w:p w14:paraId="0FF8A8CF">
            <w:pPr>
              <w:spacing w:after="0" w:line="240" w:lineRule="auto"/>
              <w:rPr>
                <w:rFonts w:ascii="Cambria Math" w:hAnsi="Cambria Math"/>
                <w:b/>
              </w:rPr>
            </w:pPr>
          </w:p>
          <w:p w14:paraId="5CC35F0D">
            <w:pPr>
              <w:spacing w:after="0" w:line="240" w:lineRule="auto"/>
              <w:rPr>
                <w:rFonts w:ascii="Cambria Math" w:hAnsi="Cambria Math"/>
                <w:b/>
              </w:rPr>
            </w:pPr>
          </w:p>
          <w:p w14:paraId="2F9D78AA">
            <w:pPr>
              <w:spacing w:after="0" w:line="240" w:lineRule="auto"/>
              <w:rPr>
                <w:rFonts w:ascii="Cambria Math" w:hAnsi="Cambria Math"/>
                <w:b/>
              </w:rPr>
            </w:pPr>
          </w:p>
          <w:p w14:paraId="46C5FA29">
            <w:pPr>
              <w:spacing w:after="0" w:line="240" w:lineRule="auto"/>
              <w:rPr>
                <w:rFonts w:ascii="Cambria Math" w:hAnsi="Cambria Math"/>
                <w:b/>
              </w:rPr>
            </w:pPr>
          </w:p>
          <w:p w14:paraId="4DDBD623">
            <w:pPr>
              <w:spacing w:after="0" w:line="240" w:lineRule="auto"/>
              <w:rPr>
                <w:rFonts w:ascii="Cambria Math" w:hAnsi="Cambria Math"/>
                <w:b/>
              </w:rPr>
            </w:pPr>
          </w:p>
          <w:p w14:paraId="29B36367">
            <w:pPr>
              <w:spacing w:after="0" w:line="240" w:lineRule="auto"/>
              <w:rPr>
                <w:rFonts w:ascii="Cambria Math" w:hAnsi="Cambria Math"/>
                <w:b/>
              </w:rPr>
            </w:pPr>
          </w:p>
          <w:p w14:paraId="5CF91ABB">
            <w:pPr>
              <w:spacing w:after="0" w:line="240" w:lineRule="auto"/>
              <w:rPr>
                <w:rFonts w:ascii="Cambria Math" w:hAnsi="Cambria Math"/>
                <w:b/>
              </w:rPr>
            </w:pPr>
          </w:p>
          <w:p w14:paraId="6249D456">
            <w:pPr>
              <w:spacing w:after="0" w:line="240" w:lineRule="auto"/>
              <w:rPr>
                <w:rFonts w:ascii="Cambria Math" w:hAnsi="Cambria Math"/>
                <w:b/>
              </w:rPr>
            </w:pPr>
          </w:p>
          <w:p w14:paraId="756CC8D4">
            <w:pPr>
              <w:pStyle w:val="11"/>
              <w:numPr>
                <w:ilvl w:val="0"/>
                <w:numId w:val="15"/>
              </w:numPr>
              <w:spacing w:after="0" w:line="240" w:lineRule="auto"/>
              <w:rPr>
                <w:rFonts w:ascii="Cambria Math" w:hAnsi="Cambria Math"/>
                <w:b/>
              </w:rPr>
            </w:pPr>
            <w:r>
              <w:rPr>
                <w:rFonts w:ascii="Cambria Math" w:hAnsi="Cambria Math"/>
                <w:b/>
              </w:rPr>
              <w:t>Digital Marketing</w:t>
            </w:r>
          </w:p>
          <w:p w14:paraId="73CB8396">
            <w:pPr>
              <w:spacing w:after="0" w:line="240" w:lineRule="auto"/>
              <w:rPr>
                <w:rFonts w:ascii="Cambria Math" w:hAnsi="Cambria Math"/>
                <w:color w:val="000000" w:themeColor="text1"/>
                <w14:textFill>
                  <w14:solidFill>
                    <w14:schemeClr w14:val="tx1"/>
                  </w14:solidFill>
                </w14:textFill>
              </w:rPr>
            </w:pPr>
          </w:p>
        </w:tc>
        <w:tc>
          <w:tcPr>
            <w:tcW w:w="6480" w:type="dxa"/>
          </w:tcPr>
          <w:p w14:paraId="0DF0C4FC">
            <w:pPr>
              <w:pStyle w:val="12"/>
              <w:rPr>
                <w:rFonts w:ascii="Cambria Math" w:hAnsi="Cambria Math"/>
                <w:b/>
              </w:rPr>
            </w:pPr>
            <w:r>
              <w:rPr>
                <w:rFonts w:ascii="Cambria Math" w:hAnsi="Cambria Math"/>
                <w:b/>
              </w:rPr>
              <w:t xml:space="preserve">Normal Entry </w:t>
            </w:r>
          </w:p>
          <w:p w14:paraId="0BFCAC56">
            <w:pPr>
              <w:pStyle w:val="12"/>
              <w:numPr>
                <w:ilvl w:val="0"/>
                <w:numId w:val="16"/>
              </w:numPr>
              <w:rPr>
                <w:rFonts w:ascii="Cambria Math" w:hAnsi="Cambria Math"/>
              </w:rPr>
            </w:pPr>
            <w:r>
              <w:rPr>
                <w:rFonts w:ascii="Cambria Math" w:hAnsi="Cambria Math"/>
              </w:rPr>
              <w:t>Applicants must hold a relevant Honours degree with a minimum of a 2.2 degree class pass in any of the following:</w:t>
            </w:r>
          </w:p>
          <w:p w14:paraId="1A23E576">
            <w:pPr>
              <w:pStyle w:val="12"/>
              <w:numPr>
                <w:ilvl w:val="0"/>
                <w:numId w:val="17"/>
              </w:numPr>
              <w:rPr>
                <w:rFonts w:ascii="Cambria Math" w:hAnsi="Cambria Math"/>
              </w:rPr>
            </w:pPr>
            <w:r>
              <w:rPr>
                <w:rFonts w:ascii="Cambria Math" w:hAnsi="Cambria Math"/>
              </w:rPr>
              <w:t>Bachelor of Commerce Honours Degree in Accounting or equivalent.</w:t>
            </w:r>
          </w:p>
          <w:p w14:paraId="4B3E826B">
            <w:pPr>
              <w:pStyle w:val="12"/>
              <w:numPr>
                <w:ilvl w:val="0"/>
                <w:numId w:val="17"/>
              </w:numPr>
              <w:rPr>
                <w:rFonts w:ascii="Cambria Math" w:hAnsi="Cambria Math"/>
              </w:rPr>
            </w:pPr>
            <w:r>
              <w:rPr>
                <w:rFonts w:ascii="Cambria Math" w:hAnsi="Cambria Math"/>
              </w:rPr>
              <w:t>Bachelor of Commerce Special Honours degree in Accounting.</w:t>
            </w:r>
          </w:p>
          <w:p w14:paraId="5B58363C">
            <w:pPr>
              <w:pStyle w:val="12"/>
              <w:numPr>
                <w:ilvl w:val="0"/>
                <w:numId w:val="16"/>
              </w:numPr>
              <w:spacing w:before="240"/>
              <w:rPr>
                <w:rFonts w:ascii="Cambria Math" w:hAnsi="Cambria Math"/>
              </w:rPr>
            </w:pPr>
            <w:r>
              <w:rPr>
                <w:rFonts w:ascii="Cambria Math" w:hAnsi="Cambria Math"/>
              </w:rPr>
              <w:t>Associate/Fellow members of the Institute of Chartered Secretaries and Administrators (CIS).</w:t>
            </w:r>
          </w:p>
          <w:p w14:paraId="6C7513E8">
            <w:pPr>
              <w:pStyle w:val="12"/>
              <w:numPr>
                <w:ilvl w:val="0"/>
                <w:numId w:val="16"/>
              </w:numPr>
              <w:rPr>
                <w:rFonts w:ascii="Cambria Math" w:hAnsi="Cambria Math"/>
              </w:rPr>
            </w:pPr>
            <w:r>
              <w:rPr>
                <w:rFonts w:ascii="Cambria Math" w:hAnsi="Cambria Math"/>
              </w:rPr>
              <w:t>Associate/fellow members of PAAB recognized accounting professional bodies</w:t>
            </w:r>
          </w:p>
          <w:p w14:paraId="508C1CF1">
            <w:pPr>
              <w:spacing w:after="0" w:line="240" w:lineRule="auto"/>
              <w:jc w:val="both"/>
              <w:rPr>
                <w:rFonts w:ascii="Cambria Math" w:hAnsi="Cambria Math"/>
                <w:b/>
                <w:color w:val="000000" w:themeColor="text1"/>
                <w14:textFill>
                  <w14:solidFill>
                    <w14:schemeClr w14:val="tx1"/>
                  </w14:solidFill>
                </w14:textFill>
              </w:rPr>
            </w:pPr>
          </w:p>
          <w:p w14:paraId="4E8A158C">
            <w:pPr>
              <w:pStyle w:val="12"/>
              <w:rPr>
                <w:rFonts w:ascii="Cambria Math" w:hAnsi="Cambria Math"/>
                <w:b/>
              </w:rPr>
            </w:pPr>
            <w:r>
              <w:rPr>
                <w:rFonts w:ascii="Cambria Math" w:hAnsi="Cambria Math"/>
                <w:b/>
              </w:rPr>
              <w:t xml:space="preserve">Normal Entry </w:t>
            </w:r>
          </w:p>
          <w:p w14:paraId="5B6DC794">
            <w:pPr>
              <w:pStyle w:val="12"/>
              <w:numPr>
                <w:ilvl w:val="0"/>
                <w:numId w:val="18"/>
              </w:numPr>
              <w:rPr>
                <w:rFonts w:ascii="Cambria Math" w:hAnsi="Cambria Math"/>
              </w:rPr>
            </w:pPr>
            <w:r>
              <w:rPr>
                <w:rFonts w:ascii="Cambria Math" w:hAnsi="Cambria Math"/>
              </w:rPr>
              <w:t xml:space="preserve">Applicants must hold an appropriate Honours degree with a minimum of a 2.2 degree class pass. </w:t>
            </w:r>
          </w:p>
          <w:p w14:paraId="7E3AFF7A">
            <w:pPr>
              <w:spacing w:after="0" w:line="240" w:lineRule="auto"/>
              <w:rPr>
                <w:rFonts w:ascii="Cambria Math" w:hAnsi="Cambria Math"/>
                <w:color w:val="000000" w:themeColor="text1"/>
                <w14:textFill>
                  <w14:solidFill>
                    <w14:schemeClr w14:val="tx1"/>
                  </w14:solidFill>
                </w14:textFill>
              </w:rPr>
            </w:pPr>
          </w:p>
          <w:p w14:paraId="238138FD">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For </w:t>
            </w:r>
            <w:r>
              <w:rPr>
                <w:rFonts w:ascii="Cambria Math" w:hAnsi="Cambria Math"/>
                <w:b/>
                <w:color w:val="000000" w:themeColor="text1"/>
                <w14:textFill>
                  <w14:solidFill>
                    <w14:schemeClr w14:val="tx1"/>
                  </w14:solidFill>
                </w14:textFill>
              </w:rPr>
              <w:t xml:space="preserve">Environmental and Development Economics </w:t>
            </w:r>
            <w:r>
              <w:rPr>
                <w:rFonts w:ascii="Cambria Math" w:hAnsi="Cambria Math"/>
                <w:color w:val="000000" w:themeColor="text1"/>
                <w14:textFill>
                  <w14:solidFill>
                    <w14:schemeClr w14:val="tx1"/>
                  </w14:solidFill>
                </w14:textFill>
              </w:rPr>
              <w:t xml:space="preserve">degree: </w:t>
            </w:r>
          </w:p>
          <w:p w14:paraId="3B40E863">
            <w:pPr>
              <w:spacing w:after="0" w:line="240" w:lineRule="auto"/>
              <w:jc w:val="both"/>
              <w:rPr>
                <w:rFonts w:ascii="Cambria Math" w:hAnsi="Cambria Math" w:cs="Arial"/>
                <w:color w:val="000000" w:themeColor="text1"/>
                <w:shd w:val="clear" w:color="auto" w:fill="FFFFFF"/>
                <w14:textFill>
                  <w14:solidFill>
                    <w14:schemeClr w14:val="tx1"/>
                  </w14:solidFill>
                </w14:textFill>
              </w:rPr>
            </w:pPr>
            <w:r>
              <w:rPr>
                <w:rFonts w:ascii="Cambria Math" w:hAnsi="Cambria Math" w:cs="Arial"/>
                <w:color w:val="000000" w:themeColor="text1"/>
                <w:shd w:val="clear" w:color="auto" w:fill="FFFFFF"/>
                <w14:textFill>
                  <w14:solidFill>
                    <w14:schemeClr w14:val="tx1"/>
                  </w14:solidFill>
                </w14:textFill>
              </w:rPr>
              <w:t>Any first degree in the following areas is considered for entry: Economics, Economics and Finance, Mineral Economics, Agricultural Economics, Soil Science, Geography, Environmental Science, Agroforestry, Wildlife Management, Hydrology and Waste Management, Geology, or any of their equivalents.</w:t>
            </w:r>
          </w:p>
          <w:p w14:paraId="771B8CB1">
            <w:pPr>
              <w:spacing w:after="0" w:line="240" w:lineRule="auto"/>
              <w:jc w:val="both"/>
              <w:rPr>
                <w:rFonts w:ascii="Cambria Math" w:hAnsi="Cambria Math"/>
                <w:b/>
                <w:color w:val="000000" w:themeColor="text1"/>
                <w14:textFill>
                  <w14:solidFill>
                    <w14:schemeClr w14:val="tx1"/>
                  </w14:solidFill>
                </w14:textFill>
              </w:rPr>
            </w:pPr>
          </w:p>
          <w:p w14:paraId="2BE7664B">
            <w:pPr>
              <w:spacing w:after="0" w:line="240" w:lineRule="auto"/>
              <w:jc w:val="both"/>
              <w:rPr>
                <w:rFonts w:ascii="Cambria Math" w:hAnsi="Cambria Math"/>
                <w:b/>
                <w:color w:val="000000" w:themeColor="text1"/>
                <w:u w:val="single"/>
                <w14:textFill>
                  <w14:solidFill>
                    <w14:schemeClr w14:val="tx1"/>
                  </w14:solidFill>
                </w14:textFill>
              </w:rPr>
            </w:pPr>
          </w:p>
          <w:p w14:paraId="38A03955">
            <w:pPr>
              <w:spacing w:after="0" w:line="240" w:lineRule="auto"/>
              <w:jc w:val="both"/>
              <w:rPr>
                <w:rFonts w:ascii="Cambria Math" w:hAnsi="Cambria Math"/>
                <w:b/>
                <w:color w:val="000000" w:themeColor="text1"/>
                <w:u w:val="single"/>
                <w14:textFill>
                  <w14:solidFill>
                    <w14:schemeClr w14:val="tx1"/>
                  </w14:solidFill>
                </w14:textFill>
              </w:rPr>
            </w:pPr>
          </w:p>
          <w:p w14:paraId="4701D94A">
            <w:pPr>
              <w:spacing w:after="0" w:line="240" w:lineRule="auto"/>
              <w:jc w:val="both"/>
              <w:rPr>
                <w:rFonts w:ascii="Cambria Math" w:hAnsi="Cambria Math"/>
                <w:b/>
                <w:color w:val="000000" w:themeColor="text1"/>
                <w:u w:val="single"/>
                <w14:textFill>
                  <w14:solidFill>
                    <w14:schemeClr w14:val="tx1"/>
                  </w14:solidFill>
                </w14:textFill>
              </w:rPr>
            </w:pPr>
          </w:p>
          <w:p w14:paraId="30CDE23E">
            <w:pPr>
              <w:spacing w:after="0" w:line="240" w:lineRule="auto"/>
              <w:jc w:val="both"/>
              <w:rPr>
                <w:rFonts w:ascii="Cambria Math" w:hAnsi="Cambria Math"/>
                <w:b/>
                <w:color w:val="000000" w:themeColor="text1"/>
                <w:u w:val="single"/>
                <w14:textFill>
                  <w14:solidFill>
                    <w14:schemeClr w14:val="tx1"/>
                  </w14:solidFill>
                </w14:textFill>
              </w:rPr>
            </w:pPr>
          </w:p>
          <w:p w14:paraId="2B53ADEE">
            <w:pPr>
              <w:spacing w:after="0" w:line="240" w:lineRule="auto"/>
              <w:jc w:val="both"/>
              <w:rPr>
                <w:rFonts w:ascii="Cambria Math" w:hAnsi="Cambria Math" w:eastAsia="Times New Roman" w:cs="Times New Roman"/>
                <w:lang w:eastAsia="en-ZW"/>
              </w:rPr>
            </w:pPr>
            <w:r>
              <w:rPr>
                <w:rFonts w:ascii="Cambria Math" w:hAnsi="Cambria Math" w:eastAsia="Times New Roman" w:cs="Times New Roman"/>
                <w:b/>
                <w:lang w:eastAsia="en-ZW"/>
              </w:rPr>
              <w:t>Normal Entry</w:t>
            </w:r>
            <w:r>
              <w:rPr>
                <w:rFonts w:ascii="Cambria Math" w:hAnsi="Cambria Math" w:eastAsia="Times New Roman" w:cs="Times New Roman"/>
                <w:lang w:eastAsia="en-ZW"/>
              </w:rPr>
              <w:t xml:space="preserve"> </w:t>
            </w:r>
          </w:p>
          <w:p w14:paraId="10256121">
            <w:pPr>
              <w:pStyle w:val="11"/>
              <w:numPr>
                <w:ilvl w:val="0"/>
                <w:numId w:val="19"/>
              </w:numPr>
              <w:spacing w:after="0" w:line="240" w:lineRule="auto"/>
              <w:jc w:val="both"/>
              <w:rPr>
                <w:rFonts w:ascii="Cambria Math" w:hAnsi="Cambria Math"/>
                <w:lang w:eastAsia="en-ZW"/>
              </w:rPr>
            </w:pPr>
            <w:r>
              <w:rPr>
                <w:rFonts w:ascii="Cambria Math" w:hAnsi="Cambria Math"/>
                <w:lang w:eastAsia="en-ZW"/>
              </w:rPr>
              <w:t>A minimum of a first honours degree with a minimum aggregate pass of 2.2 or postgraduate diploma in any business related area.</w:t>
            </w:r>
          </w:p>
          <w:p w14:paraId="108BD31C">
            <w:pPr>
              <w:spacing w:after="0" w:line="240" w:lineRule="auto"/>
              <w:jc w:val="both"/>
              <w:rPr>
                <w:rFonts w:ascii="Cambria Math" w:hAnsi="Cambria Math"/>
                <w:lang w:eastAsia="en-ZW"/>
              </w:rPr>
            </w:pPr>
            <w:r>
              <w:rPr>
                <w:rFonts w:ascii="Cambria Math" w:hAnsi="Cambria Math"/>
                <w:b/>
                <w:lang w:eastAsia="en-ZW"/>
              </w:rPr>
              <w:t>Special Entry</w:t>
            </w:r>
            <w:r>
              <w:rPr>
                <w:rFonts w:ascii="Cambria Math" w:hAnsi="Cambria Math"/>
                <w:lang w:eastAsia="en-ZW"/>
              </w:rPr>
              <w:t xml:space="preserve"> </w:t>
            </w:r>
          </w:p>
          <w:p w14:paraId="52788988">
            <w:pPr>
              <w:pStyle w:val="11"/>
              <w:numPr>
                <w:ilvl w:val="0"/>
                <w:numId w:val="20"/>
              </w:numPr>
              <w:spacing w:after="0" w:line="240" w:lineRule="auto"/>
              <w:jc w:val="both"/>
              <w:rPr>
                <w:rFonts w:ascii="Cambria Math" w:hAnsi="Cambria Math"/>
                <w:lang w:eastAsia="en-ZW"/>
              </w:rPr>
            </w:pPr>
            <w:r>
              <w:rPr>
                <w:rFonts w:ascii="Cambria Math" w:hAnsi="Cambria Math"/>
                <w:lang w:eastAsia="en-ZW"/>
              </w:rPr>
              <w:t>A candidate who does not meet normal entry requirements may, subject to the approval of the Senate, be admitted to the programme on special grounds.</w:t>
            </w:r>
          </w:p>
          <w:p w14:paraId="097F2BF6">
            <w:pPr>
              <w:spacing w:after="0" w:line="240" w:lineRule="auto"/>
              <w:jc w:val="both"/>
              <w:rPr>
                <w:rFonts w:ascii="Cambria Math" w:hAnsi="Cambria Math"/>
                <w:lang w:eastAsia="en-ZW"/>
              </w:rPr>
            </w:pPr>
            <w:r>
              <w:rPr>
                <w:rFonts w:ascii="Cambria Math" w:hAnsi="Cambria Math"/>
                <w:b/>
                <w:lang w:eastAsia="en-ZW"/>
              </w:rPr>
              <w:t>Mature Entry</w:t>
            </w:r>
            <w:r>
              <w:rPr>
                <w:rFonts w:ascii="Cambria Math" w:hAnsi="Cambria Math"/>
                <w:lang w:eastAsia="en-ZW"/>
              </w:rPr>
              <w:t xml:space="preserve"> </w:t>
            </w:r>
          </w:p>
          <w:p w14:paraId="10EDA378">
            <w:pPr>
              <w:pStyle w:val="11"/>
              <w:numPr>
                <w:ilvl w:val="0"/>
                <w:numId w:val="21"/>
              </w:numPr>
              <w:spacing w:after="0" w:line="240" w:lineRule="auto"/>
              <w:jc w:val="both"/>
              <w:rPr>
                <w:rFonts w:ascii="Cambria Math" w:hAnsi="Cambria Math"/>
                <w:b/>
                <w:color w:val="000000" w:themeColor="text1"/>
                <w:u w:val="single"/>
                <w14:textFill>
                  <w14:solidFill>
                    <w14:schemeClr w14:val="tx1"/>
                  </w14:solidFill>
                </w14:textFill>
              </w:rPr>
            </w:pPr>
            <w:r>
              <w:rPr>
                <w:rFonts w:ascii="Cambria Math" w:hAnsi="Cambria Math" w:cs="Arial"/>
                <w:lang w:eastAsia="en-ZW"/>
              </w:rPr>
              <w:t>Third class undergraduate degree and at least 2 years managerial experience at senior level.</w:t>
            </w:r>
          </w:p>
          <w:p w14:paraId="5238DD6B">
            <w:pPr>
              <w:spacing w:after="0" w:line="240" w:lineRule="auto"/>
              <w:jc w:val="both"/>
              <w:rPr>
                <w:rFonts w:ascii="Cambria Math" w:hAnsi="Cambria Math"/>
                <w:b/>
                <w:color w:val="000000" w:themeColor="text1"/>
                <w:u w:val="single"/>
                <w14:textFill>
                  <w14:solidFill>
                    <w14:schemeClr w14:val="tx1"/>
                  </w14:solidFill>
                </w14:textFill>
              </w:rPr>
            </w:pPr>
          </w:p>
          <w:p w14:paraId="2B7F23B6">
            <w:pPr>
              <w:spacing w:after="0" w:line="240" w:lineRule="auto"/>
              <w:jc w:val="both"/>
              <w:rPr>
                <w:rFonts w:ascii="Cambria Math" w:hAnsi="Cambria Math"/>
                <w:b/>
                <w:color w:val="000000" w:themeColor="text1"/>
                <w:u w:val="single"/>
                <w14:textFill>
                  <w14:solidFill>
                    <w14:schemeClr w14:val="tx1"/>
                  </w14:solidFill>
                </w14:textFill>
              </w:rPr>
            </w:pPr>
          </w:p>
          <w:p w14:paraId="6F4B47C4">
            <w:pPr>
              <w:spacing w:after="0" w:line="240" w:lineRule="auto"/>
              <w:jc w:val="both"/>
              <w:rPr>
                <w:rFonts w:ascii="Cambria Math" w:hAnsi="Cambria Math"/>
                <w:b/>
                <w:color w:val="000000" w:themeColor="text1"/>
                <w:u w:val="single"/>
                <w14:textFill>
                  <w14:solidFill>
                    <w14:schemeClr w14:val="tx1"/>
                  </w14:solidFill>
                </w14:textFill>
              </w:rPr>
            </w:pPr>
          </w:p>
          <w:p w14:paraId="6FFA41A3">
            <w:pPr>
              <w:spacing w:after="0" w:line="240" w:lineRule="auto"/>
              <w:jc w:val="both"/>
              <w:rPr>
                <w:rFonts w:ascii="Cambria Math" w:hAnsi="Cambria Math" w:eastAsia="Times New Roman" w:cs="Times New Roman"/>
                <w:lang w:eastAsia="en-ZW"/>
              </w:rPr>
            </w:pPr>
            <w:r>
              <w:rPr>
                <w:rFonts w:ascii="Cambria Math" w:hAnsi="Cambria Math" w:eastAsia="Times New Roman" w:cs="Times New Roman"/>
                <w:b/>
                <w:lang w:eastAsia="en-ZW"/>
              </w:rPr>
              <w:t>Normal Entry</w:t>
            </w:r>
          </w:p>
          <w:p w14:paraId="53611092">
            <w:pPr>
              <w:pStyle w:val="11"/>
              <w:numPr>
                <w:ilvl w:val="0"/>
                <w:numId w:val="22"/>
              </w:numPr>
              <w:spacing w:after="0" w:line="240" w:lineRule="auto"/>
              <w:rPr>
                <w:rFonts w:ascii="Cambria Math" w:hAnsi="Cambria Math"/>
                <w:lang w:eastAsia="en-ZW"/>
              </w:rPr>
            </w:pPr>
            <w:r>
              <w:rPr>
                <w:rFonts w:ascii="Cambria Math" w:hAnsi="Cambria Math"/>
                <w:lang w:eastAsia="en-ZW"/>
              </w:rPr>
              <w:t xml:space="preserve">A minimum of a first degree in any area of study. </w:t>
            </w:r>
          </w:p>
          <w:p w14:paraId="6E7E3E06">
            <w:pPr>
              <w:spacing w:after="0" w:line="240" w:lineRule="auto"/>
              <w:rPr>
                <w:rFonts w:ascii="Cambria Math" w:hAnsi="Cambria Math"/>
                <w:lang w:eastAsia="en-ZW"/>
              </w:rPr>
            </w:pPr>
            <w:r>
              <w:rPr>
                <w:rFonts w:ascii="Cambria Math" w:hAnsi="Cambria Math"/>
                <w:b/>
                <w:lang w:eastAsia="en-ZW"/>
              </w:rPr>
              <w:t>Special Entry</w:t>
            </w:r>
          </w:p>
          <w:p w14:paraId="5B4D0B88">
            <w:pPr>
              <w:pStyle w:val="11"/>
              <w:numPr>
                <w:ilvl w:val="0"/>
                <w:numId w:val="23"/>
              </w:numPr>
              <w:spacing w:after="0" w:line="240" w:lineRule="auto"/>
              <w:rPr>
                <w:rFonts w:ascii="Cambria Math" w:hAnsi="Cambria Math"/>
                <w:lang w:eastAsia="en-ZW"/>
              </w:rPr>
            </w:pPr>
            <w:r>
              <w:rPr>
                <w:rFonts w:ascii="Cambria Math" w:hAnsi="Cambria Math"/>
                <w:lang w:eastAsia="en-ZW"/>
              </w:rPr>
              <w:t>A candidate who does not meet normal entry requirements may, subject to the approval of the Senate, be admitted to the programme on special grounds.</w:t>
            </w:r>
          </w:p>
          <w:p w14:paraId="70D81A8C">
            <w:pPr>
              <w:spacing w:after="0" w:line="240" w:lineRule="auto"/>
              <w:rPr>
                <w:rFonts w:ascii="Cambria Math" w:hAnsi="Cambria Math"/>
                <w:lang w:eastAsia="en-ZW"/>
              </w:rPr>
            </w:pPr>
            <w:r>
              <w:rPr>
                <w:rFonts w:ascii="Cambria Math" w:hAnsi="Cambria Math"/>
                <w:b/>
                <w:lang w:eastAsia="en-ZW"/>
              </w:rPr>
              <w:t>Mature Entry</w:t>
            </w:r>
          </w:p>
          <w:p w14:paraId="1FA713B0">
            <w:pPr>
              <w:pStyle w:val="11"/>
              <w:numPr>
                <w:ilvl w:val="0"/>
                <w:numId w:val="24"/>
              </w:numPr>
              <w:spacing w:after="0" w:line="240" w:lineRule="auto"/>
              <w:rPr>
                <w:rFonts w:ascii="Cambria Math" w:hAnsi="Cambria Math"/>
                <w:b/>
                <w:color w:val="000000" w:themeColor="text1"/>
                <w:u w:val="single"/>
                <w14:textFill>
                  <w14:solidFill>
                    <w14:schemeClr w14:val="tx1"/>
                  </w14:solidFill>
                </w14:textFill>
              </w:rPr>
            </w:pPr>
            <w:r>
              <w:rPr>
                <w:rFonts w:ascii="Cambria Math" w:hAnsi="Cambria Math"/>
                <w:lang w:eastAsia="en-ZW"/>
              </w:rPr>
              <w:t>Experienced people without the minimum academic requirement can gain admission through a rigorous process of recognition of prior learning</w:t>
            </w:r>
            <w:r>
              <w:rPr>
                <w:rFonts w:ascii="Cambria Math" w:hAnsi="Cambria Math"/>
                <w:lang w:eastAsia="en-ZW"/>
              </w:rPr>
              <w:br w:type="textWrapping"/>
            </w:r>
          </w:p>
          <w:p w14:paraId="58226164">
            <w:pPr>
              <w:pStyle w:val="11"/>
              <w:spacing w:after="0" w:line="240" w:lineRule="auto"/>
              <w:rPr>
                <w:rFonts w:ascii="Cambria Math" w:hAnsi="Cambria Math"/>
                <w:b/>
                <w:color w:val="000000" w:themeColor="text1"/>
                <w:u w:val="single"/>
                <w14:textFill>
                  <w14:solidFill>
                    <w14:schemeClr w14:val="tx1"/>
                  </w14:solidFill>
                </w14:textFill>
              </w:rPr>
            </w:pPr>
          </w:p>
          <w:p w14:paraId="6D0EB783">
            <w:pPr>
              <w:spacing w:after="0" w:line="240" w:lineRule="auto"/>
              <w:rPr>
                <w:rStyle w:val="19"/>
                <w:rFonts w:ascii="Cambria Math" w:hAnsi="Cambria Math"/>
              </w:rPr>
            </w:pPr>
            <w:r>
              <w:rPr>
                <w:rStyle w:val="19"/>
                <w:rFonts w:ascii="Cambria Math" w:hAnsi="Cambria Math"/>
                <w:b/>
              </w:rPr>
              <w:t>Normal Entry</w:t>
            </w:r>
          </w:p>
          <w:p w14:paraId="1C11B7CA">
            <w:pPr>
              <w:pStyle w:val="11"/>
              <w:numPr>
                <w:ilvl w:val="0"/>
                <w:numId w:val="25"/>
              </w:numPr>
              <w:spacing w:after="0" w:line="240" w:lineRule="auto"/>
              <w:rPr>
                <w:rStyle w:val="19"/>
                <w:rFonts w:ascii="Cambria Math" w:hAnsi="Cambria Math"/>
              </w:rPr>
            </w:pPr>
            <w:r>
              <w:rPr>
                <w:rStyle w:val="19"/>
                <w:rFonts w:ascii="Cambria Math" w:hAnsi="Cambria Math"/>
              </w:rPr>
              <w:t>A minimum of a first degree in Commerce or Postgraduate Diploma in a related area of study</w:t>
            </w:r>
          </w:p>
          <w:p w14:paraId="2FDA4EBD">
            <w:pPr>
              <w:spacing w:after="0" w:line="240" w:lineRule="auto"/>
              <w:rPr>
                <w:rStyle w:val="19"/>
                <w:rFonts w:ascii="Cambria Math" w:hAnsi="Cambria Math"/>
              </w:rPr>
            </w:pPr>
            <w:r>
              <w:rPr>
                <w:rStyle w:val="19"/>
                <w:rFonts w:ascii="Cambria Math" w:hAnsi="Cambria Math"/>
                <w:b/>
              </w:rPr>
              <w:t>Special Entry</w:t>
            </w:r>
          </w:p>
          <w:p w14:paraId="5F6C41C3">
            <w:pPr>
              <w:pStyle w:val="11"/>
              <w:numPr>
                <w:ilvl w:val="0"/>
                <w:numId w:val="26"/>
              </w:numPr>
              <w:spacing w:after="0" w:line="240" w:lineRule="auto"/>
              <w:rPr>
                <w:rFonts w:ascii="Cambria Math" w:hAnsi="Cambria Math"/>
              </w:rPr>
            </w:pPr>
            <w:r>
              <w:rPr>
                <w:rStyle w:val="19"/>
                <w:rFonts w:ascii="Cambria Math" w:hAnsi="Cambria Math"/>
              </w:rPr>
              <w:t>A non-business discipline with considerable experience and/or ability evidenced by a portfolio of prior experience and learning may be accepted.</w:t>
            </w:r>
          </w:p>
          <w:p w14:paraId="17784C90">
            <w:pPr>
              <w:spacing w:after="0" w:line="240" w:lineRule="auto"/>
              <w:jc w:val="both"/>
              <w:rPr>
                <w:rFonts w:ascii="Cambria Math" w:hAnsi="Cambria Math"/>
                <w:b/>
                <w:color w:val="000000" w:themeColor="text1"/>
                <w:u w:val="single"/>
                <w14:textFill>
                  <w14:solidFill>
                    <w14:schemeClr w14:val="tx1"/>
                  </w14:solidFill>
                </w14:textFill>
              </w:rPr>
            </w:pPr>
          </w:p>
        </w:tc>
      </w:tr>
      <w:tr w14:paraId="2D6E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4320" w:type="dxa"/>
          </w:tcPr>
          <w:p w14:paraId="7521089C">
            <w:pPr>
              <w:spacing w:after="0" w:line="240" w:lineRule="auto"/>
              <w:rPr>
                <w:rFonts w:ascii="Cambria Math" w:hAnsi="Cambria Math"/>
                <w:color w:val="000000" w:themeColor="text1"/>
                <w14:textFill>
                  <w14:solidFill>
                    <w14:schemeClr w14:val="tx1"/>
                  </w14:solidFill>
                </w14:textFill>
              </w:rPr>
            </w:pPr>
          </w:p>
          <w:p w14:paraId="6716BA80">
            <w:pPr>
              <w:spacing w:after="0" w:line="240" w:lineRule="auto"/>
              <w:rPr>
                <w:rFonts w:ascii="Cambria Math" w:hAnsi="Cambria Math"/>
                <w:i/>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Masters degrees </w:t>
            </w:r>
            <w:r>
              <w:rPr>
                <w:rFonts w:ascii="Cambria Math" w:hAnsi="Cambria Math"/>
                <w:b/>
                <w:i/>
                <w:color w:val="000000" w:themeColor="text1"/>
                <w14:textFill>
                  <w14:solidFill>
                    <w14:schemeClr w14:val="tx1"/>
                  </w14:solidFill>
                </w14:textFill>
              </w:rPr>
              <w:t>(2 Years Block Release/ Weekend Class</w:t>
            </w:r>
            <w:r>
              <w:rPr>
                <w:rFonts w:ascii="Cambria Math" w:hAnsi="Cambria Math"/>
                <w:i/>
                <w:color w:val="000000" w:themeColor="text1"/>
                <w14:textFill>
                  <w14:solidFill>
                    <w14:schemeClr w14:val="tx1"/>
                  </w14:solidFill>
                </w14:textFill>
              </w:rPr>
              <w:t xml:space="preserve">) </w:t>
            </w:r>
          </w:p>
          <w:p w14:paraId="47CD998B">
            <w:pPr>
              <w:spacing w:after="0" w:line="240" w:lineRule="auto"/>
              <w:rPr>
                <w:rFonts w:ascii="Cambria Math" w:hAnsi="Cambria Math"/>
                <w:color w:val="000000" w:themeColor="text1"/>
                <w14:textFill>
                  <w14:solidFill>
                    <w14:schemeClr w14:val="tx1"/>
                  </w14:solidFill>
                </w14:textFill>
              </w:rPr>
            </w:pPr>
          </w:p>
          <w:p w14:paraId="70E5B59D">
            <w:pPr>
              <w:pStyle w:val="11"/>
              <w:numPr>
                <w:ilvl w:val="0"/>
                <w:numId w:val="27"/>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Master of Business Administration (MBA)</w:t>
            </w:r>
          </w:p>
          <w:p w14:paraId="54681FB3">
            <w:pPr>
              <w:pStyle w:val="11"/>
              <w:numPr>
                <w:ilvl w:val="0"/>
                <w:numId w:val="2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Master of Business Management (MBM)</w:t>
            </w:r>
          </w:p>
          <w:p w14:paraId="0540414E">
            <w:pPr>
              <w:pStyle w:val="11"/>
              <w:numPr>
                <w:ilvl w:val="0"/>
                <w:numId w:val="2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Master of Development Finance (MDF)</w:t>
            </w:r>
          </w:p>
          <w:p w14:paraId="56A5B979">
            <w:pPr>
              <w:spacing w:after="0" w:line="240" w:lineRule="auto"/>
              <w:contextualSpacing/>
              <w:rPr>
                <w:rFonts w:ascii="Cambria Math" w:hAnsi="Cambria Math"/>
                <w:b/>
                <w:color w:val="000000" w:themeColor="text1"/>
                <w14:textFill>
                  <w14:solidFill>
                    <w14:schemeClr w14:val="tx1"/>
                  </w14:solidFill>
                </w14:textFill>
              </w:rPr>
            </w:pPr>
          </w:p>
        </w:tc>
        <w:tc>
          <w:tcPr>
            <w:tcW w:w="6480" w:type="dxa"/>
          </w:tcPr>
          <w:p w14:paraId="643EECE8">
            <w:pPr>
              <w:pStyle w:val="12"/>
              <w:rPr>
                <w:rFonts w:ascii="Cambria Math" w:hAnsi="Cambria Math"/>
                <w:b/>
              </w:rPr>
            </w:pPr>
            <w:r>
              <w:rPr>
                <w:rFonts w:ascii="Cambria Math" w:hAnsi="Cambria Math"/>
                <w:b/>
              </w:rPr>
              <w:t xml:space="preserve">Normal Entry </w:t>
            </w:r>
          </w:p>
          <w:p w14:paraId="36C3F181">
            <w:pPr>
              <w:pStyle w:val="12"/>
              <w:numPr>
                <w:ilvl w:val="0"/>
                <w:numId w:val="29"/>
              </w:numPr>
              <w:rPr>
                <w:rFonts w:ascii="Cambria Math" w:hAnsi="Cambria Math"/>
              </w:rPr>
            </w:pPr>
            <w:r>
              <w:rPr>
                <w:rFonts w:ascii="Cambria Math" w:hAnsi="Cambria Math"/>
              </w:rPr>
              <w:t xml:space="preserve">A minimum of a first degree in relevant area. </w:t>
            </w:r>
          </w:p>
          <w:p w14:paraId="58D30194">
            <w:pPr>
              <w:pStyle w:val="12"/>
              <w:numPr>
                <w:ilvl w:val="0"/>
                <w:numId w:val="29"/>
              </w:numPr>
              <w:rPr>
                <w:rFonts w:ascii="Cambria Math" w:hAnsi="Cambria Math"/>
              </w:rPr>
            </w:pPr>
            <w:r>
              <w:rPr>
                <w:rFonts w:ascii="Cambria Math" w:hAnsi="Cambria Math"/>
              </w:rPr>
              <w:t>Third class undergraduate degree and at least 2 years managerial experience at senior level.</w:t>
            </w:r>
          </w:p>
          <w:p w14:paraId="3FA8209F">
            <w:pPr>
              <w:spacing w:after="0" w:line="240" w:lineRule="auto"/>
              <w:jc w:val="both"/>
              <w:rPr>
                <w:rFonts w:ascii="Cambria Math" w:hAnsi="Cambria Math"/>
                <w:color w:val="000000" w:themeColor="text1"/>
                <w14:textFill>
                  <w14:solidFill>
                    <w14:schemeClr w14:val="tx1"/>
                  </w14:solidFill>
                </w14:textFill>
              </w:rPr>
            </w:pPr>
          </w:p>
          <w:p w14:paraId="5D0D661B">
            <w:p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 For </w:t>
            </w:r>
            <w:r>
              <w:rPr>
                <w:rFonts w:ascii="Cambria Math" w:hAnsi="Cambria Math"/>
                <w:b/>
                <w:color w:val="000000" w:themeColor="text1"/>
                <w14:textFill>
                  <w14:solidFill>
                    <w14:schemeClr w14:val="tx1"/>
                  </w14:solidFill>
                </w14:textFill>
              </w:rPr>
              <w:t>Development Finance</w:t>
            </w:r>
            <w:r>
              <w:rPr>
                <w:rFonts w:ascii="Cambria Math" w:hAnsi="Cambria Math"/>
                <w:color w:val="000000" w:themeColor="text1"/>
                <w14:textFill>
                  <w14:solidFill>
                    <w14:schemeClr w14:val="tx1"/>
                  </w14:solidFill>
                </w14:textFill>
              </w:rPr>
              <w:t xml:space="preserve"> the candidate must have an Honours degree in Economics, Business Studies, Finance, Banking, Accounting, Development Studies, Development Finance, Economic Development and other Finance related degrees, or their equivalents, with an aggregate pass of at least a 2.2.</w:t>
            </w:r>
          </w:p>
          <w:p w14:paraId="44535B30">
            <w:pPr>
              <w:spacing w:after="0" w:line="240" w:lineRule="auto"/>
              <w:jc w:val="both"/>
              <w:rPr>
                <w:rFonts w:ascii="Cambria Math" w:hAnsi="Cambria Math"/>
                <w:b/>
                <w:color w:val="000000" w:themeColor="text1"/>
                <w14:textFill>
                  <w14:solidFill>
                    <w14:schemeClr w14:val="tx1"/>
                  </w14:solidFill>
                </w14:textFill>
              </w:rPr>
            </w:pPr>
          </w:p>
        </w:tc>
      </w:tr>
    </w:tbl>
    <w:p w14:paraId="272B2B75">
      <w:pPr>
        <w:spacing w:line="240" w:lineRule="auto"/>
        <w:rPr>
          <w:rFonts w:ascii="Cambria Math" w:hAnsi="Cambria Math"/>
          <w:b/>
          <w:color w:val="000000" w:themeColor="text1"/>
          <w14:textFill>
            <w14:solidFill>
              <w14:schemeClr w14:val="tx1"/>
            </w14:solidFill>
          </w14:textFill>
        </w:rPr>
      </w:pPr>
    </w:p>
    <w:p w14:paraId="02404212">
      <w:pPr>
        <w:spacing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GARY MAGADZIRE SCHOOL OF AGRICULTURE AND ENGINEERING</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6480"/>
      </w:tblGrid>
      <w:tr w14:paraId="77D7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7E1F3347">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480" w:type="dxa"/>
          </w:tcPr>
          <w:p w14:paraId="0F9B73BC">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6917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4420EC23">
            <w:pPr>
              <w:spacing w:after="0" w:line="240" w:lineRule="auto"/>
              <w:rPr>
                <w:rFonts w:ascii="Cambria Math" w:hAnsi="Cambria Math"/>
                <w:b/>
                <w:color w:val="000000" w:themeColor="text1"/>
                <w14:textFill>
                  <w14:solidFill>
                    <w14:schemeClr w14:val="tx1"/>
                  </w14:solidFill>
                </w14:textFill>
              </w:rPr>
            </w:pPr>
          </w:p>
          <w:p w14:paraId="752FB4DD">
            <w:pPr>
              <w:spacing w:after="0" w:line="240" w:lineRule="auto"/>
              <w:contextualSpacing/>
              <w:rPr>
                <w:rFonts w:ascii="Cambria Math" w:hAnsi="Cambria Math"/>
                <w:b/>
              </w:rPr>
            </w:pPr>
            <w:r>
              <w:rPr>
                <w:rFonts w:ascii="Cambria Math" w:hAnsi="Cambria Math"/>
                <w:b/>
              </w:rPr>
              <w:t xml:space="preserve">Bachelor of Science Honours Degree </w:t>
            </w:r>
          </w:p>
          <w:p w14:paraId="3A5D3B2D">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(4 Years Conventional/</w:t>
            </w:r>
          </w:p>
          <w:p w14:paraId="70C895A6">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4C8416D0">
            <w:pPr>
              <w:pStyle w:val="11"/>
              <w:numPr>
                <w:ilvl w:val="0"/>
                <w:numId w:val="30"/>
              </w:numPr>
              <w:spacing w:after="0" w:line="240" w:lineRule="auto"/>
              <w:rPr>
                <w:rFonts w:ascii="Cambria Math" w:hAnsi="Cambria Math"/>
                <w:i/>
              </w:rPr>
            </w:pPr>
            <w:r>
              <w:rPr>
                <w:rFonts w:ascii="Cambria Math" w:hAnsi="Cambria Math"/>
              </w:rPr>
              <w:t>Crop Science (</w:t>
            </w:r>
            <w:r>
              <w:rPr>
                <w:rFonts w:ascii="Cambria Math" w:hAnsi="Cambria Math"/>
                <w:b/>
              </w:rPr>
              <w:t>Masvingo and Chiredzi</w:t>
            </w:r>
            <w:r>
              <w:rPr>
                <w:rFonts w:ascii="Cambria Math" w:hAnsi="Cambria Math"/>
              </w:rPr>
              <w:t>)</w:t>
            </w:r>
          </w:p>
          <w:p w14:paraId="5EF05F17">
            <w:pPr>
              <w:pStyle w:val="11"/>
              <w:numPr>
                <w:ilvl w:val="0"/>
                <w:numId w:val="31"/>
              </w:numPr>
              <w:spacing w:after="0" w:line="240" w:lineRule="auto"/>
              <w:rPr>
                <w:rFonts w:ascii="Cambria Math" w:hAnsi="Cambria Math"/>
                <w:color w:val="000000" w:themeColor="text1"/>
                <w14:textFill>
                  <w14:solidFill>
                    <w14:schemeClr w14:val="tx1"/>
                  </w14:solidFill>
                </w14:textFill>
              </w:rPr>
            </w:pPr>
            <w:r>
              <w:rPr>
                <w:rFonts w:ascii="Cambria Math" w:hAnsi="Cambria Math"/>
              </w:rPr>
              <w:t>Animal Science</w:t>
            </w:r>
            <w:r>
              <w:rPr>
                <w:rFonts w:ascii="Cambria Math" w:hAnsi="Cambria Math"/>
                <w:color w:val="000000" w:themeColor="text1"/>
                <w14:textFill>
                  <w14:solidFill>
                    <w14:schemeClr w14:val="tx1"/>
                  </w14:solidFill>
                </w14:textFill>
              </w:rPr>
              <w:t xml:space="preserve"> </w:t>
            </w:r>
          </w:p>
          <w:p w14:paraId="149E670D">
            <w:pPr>
              <w:pStyle w:val="11"/>
              <w:numPr>
                <w:ilvl w:val="0"/>
                <w:numId w:val="31"/>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Soil Science and Land Management</w:t>
            </w:r>
          </w:p>
          <w:p w14:paraId="2398A5CD">
            <w:pPr>
              <w:pStyle w:val="11"/>
              <w:numPr>
                <w:ilvl w:val="0"/>
                <w:numId w:val="31"/>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Wildlife and Fisheries Conservation</w:t>
            </w:r>
          </w:p>
          <w:p w14:paraId="466B5874">
            <w:pPr>
              <w:spacing w:after="0" w:line="240" w:lineRule="auto"/>
              <w:rPr>
                <w:rFonts w:ascii="Cambria Math" w:hAnsi="Cambria Math"/>
                <w:b/>
                <w:color w:val="000000" w:themeColor="text1"/>
                <w14:textFill>
                  <w14:solidFill>
                    <w14:schemeClr w14:val="tx1"/>
                  </w14:solidFill>
                </w14:textFill>
              </w:rPr>
            </w:pPr>
          </w:p>
          <w:p w14:paraId="1B0EA0B3">
            <w:pPr>
              <w:spacing w:after="0" w:line="240" w:lineRule="auto"/>
              <w:rPr>
                <w:rFonts w:ascii="Cambria Math" w:hAnsi="Cambria Math"/>
                <w:b/>
                <w:color w:val="000000" w:themeColor="text1"/>
                <w14:textFill>
                  <w14:solidFill>
                    <w14:schemeClr w14:val="tx1"/>
                  </w14:solidFill>
                </w14:textFill>
              </w:rPr>
            </w:pPr>
          </w:p>
          <w:p w14:paraId="75139901">
            <w:pPr>
              <w:spacing w:after="0" w:line="240" w:lineRule="auto"/>
              <w:rPr>
                <w:rFonts w:ascii="Cambria Math" w:hAnsi="Cambria Math"/>
                <w:b/>
                <w:color w:val="000000" w:themeColor="text1"/>
                <w14:textFill>
                  <w14:solidFill>
                    <w14:schemeClr w14:val="tx1"/>
                  </w14:solidFill>
                </w14:textFill>
              </w:rPr>
            </w:pPr>
          </w:p>
          <w:p w14:paraId="411858A6">
            <w:pPr>
              <w:spacing w:after="0" w:line="240" w:lineRule="auto"/>
              <w:rPr>
                <w:rFonts w:ascii="Cambria Math" w:hAnsi="Cambria Math"/>
                <w:b/>
                <w:color w:val="000000" w:themeColor="text1"/>
                <w14:textFill>
                  <w14:solidFill>
                    <w14:schemeClr w14:val="tx1"/>
                  </w14:solidFill>
                </w14:textFill>
              </w:rPr>
            </w:pPr>
          </w:p>
          <w:p w14:paraId="7F4FBCBC">
            <w:pPr>
              <w:spacing w:after="0" w:line="240" w:lineRule="auto"/>
              <w:rPr>
                <w:rFonts w:ascii="Cambria Math" w:hAnsi="Cambria Math"/>
                <w:b/>
                <w:color w:val="000000" w:themeColor="text1"/>
                <w14:textFill>
                  <w14:solidFill>
                    <w14:schemeClr w14:val="tx1"/>
                  </w14:solidFill>
                </w14:textFill>
              </w:rPr>
            </w:pPr>
          </w:p>
          <w:p w14:paraId="6B544066">
            <w:pPr>
              <w:spacing w:after="0" w:line="240" w:lineRule="auto"/>
              <w:rPr>
                <w:rFonts w:ascii="Cambria Math" w:hAnsi="Cambria Math"/>
                <w:b/>
                <w:color w:val="000000" w:themeColor="text1"/>
                <w14:textFill>
                  <w14:solidFill>
                    <w14:schemeClr w14:val="tx1"/>
                  </w14:solidFill>
                </w14:textFill>
              </w:rPr>
            </w:pPr>
          </w:p>
          <w:p w14:paraId="6FE23EE9">
            <w:pPr>
              <w:spacing w:after="0" w:line="240" w:lineRule="auto"/>
              <w:rPr>
                <w:rFonts w:ascii="Cambria Math" w:hAnsi="Cambria Math"/>
                <w:b/>
                <w:color w:val="000000" w:themeColor="text1"/>
                <w14:textFill>
                  <w14:solidFill>
                    <w14:schemeClr w14:val="tx1"/>
                  </w14:solidFill>
                </w14:textFill>
              </w:rPr>
            </w:pPr>
          </w:p>
          <w:p w14:paraId="7BDB6DA1">
            <w:pPr>
              <w:spacing w:after="0" w:line="240" w:lineRule="auto"/>
              <w:rPr>
                <w:rFonts w:ascii="Cambria Math" w:hAnsi="Cambria Math"/>
                <w:b/>
                <w:color w:val="000000" w:themeColor="text1"/>
                <w14:textFill>
                  <w14:solidFill>
                    <w14:schemeClr w14:val="tx1"/>
                  </w14:solidFill>
                </w14:textFill>
              </w:rPr>
            </w:pPr>
          </w:p>
          <w:p w14:paraId="4F604F77">
            <w:pPr>
              <w:spacing w:after="0" w:line="240" w:lineRule="auto"/>
              <w:rPr>
                <w:rFonts w:ascii="Cambria Math" w:hAnsi="Cambria Math"/>
                <w:b/>
                <w:color w:val="000000" w:themeColor="text1"/>
                <w14:textFill>
                  <w14:solidFill>
                    <w14:schemeClr w14:val="tx1"/>
                  </w14:solidFill>
                </w14:textFill>
              </w:rPr>
            </w:pPr>
          </w:p>
          <w:p w14:paraId="1C154AA7">
            <w:pPr>
              <w:spacing w:after="0" w:line="240" w:lineRule="auto"/>
              <w:rPr>
                <w:rFonts w:ascii="Cambria Math" w:hAnsi="Cambria Math"/>
                <w:b/>
                <w:color w:val="000000" w:themeColor="text1"/>
                <w14:textFill>
                  <w14:solidFill>
                    <w14:schemeClr w14:val="tx1"/>
                  </w14:solidFill>
                </w14:textFill>
              </w:rPr>
            </w:pPr>
          </w:p>
          <w:p w14:paraId="0D16448D">
            <w:pPr>
              <w:spacing w:after="0" w:line="240" w:lineRule="auto"/>
              <w:rPr>
                <w:rFonts w:ascii="Cambria Math" w:hAnsi="Cambria Math"/>
                <w:b/>
                <w:color w:val="000000" w:themeColor="text1"/>
                <w14:textFill>
                  <w14:solidFill>
                    <w14:schemeClr w14:val="tx1"/>
                  </w14:solidFill>
                </w14:textFill>
              </w:rPr>
            </w:pPr>
          </w:p>
          <w:p w14:paraId="04F4744D">
            <w:pPr>
              <w:spacing w:after="0" w:line="240" w:lineRule="auto"/>
              <w:rPr>
                <w:rFonts w:ascii="Cambria Math" w:hAnsi="Cambria Math"/>
                <w:b/>
                <w:color w:val="000000" w:themeColor="text1"/>
                <w14:textFill>
                  <w14:solidFill>
                    <w14:schemeClr w14:val="tx1"/>
                  </w14:solidFill>
                </w14:textFill>
              </w:rPr>
            </w:pPr>
          </w:p>
          <w:p w14:paraId="4B92EA49">
            <w:pPr>
              <w:spacing w:after="0" w:line="240" w:lineRule="auto"/>
              <w:rPr>
                <w:rFonts w:ascii="Cambria Math" w:hAnsi="Cambria Math"/>
                <w:b/>
                <w:color w:val="000000" w:themeColor="text1"/>
                <w14:textFill>
                  <w14:solidFill>
                    <w14:schemeClr w14:val="tx1"/>
                  </w14:solidFill>
                </w14:textFill>
              </w:rPr>
            </w:pPr>
          </w:p>
          <w:p w14:paraId="6AF4ACD2">
            <w:pPr>
              <w:spacing w:after="0" w:line="240" w:lineRule="auto"/>
              <w:jc w:val="both"/>
              <w:rPr>
                <w:rFonts w:ascii="Cambria Math" w:hAnsi="Cambria Math"/>
                <w:color w:val="000000" w:themeColor="text1"/>
                <w14:textFill>
                  <w14:solidFill>
                    <w14:schemeClr w14:val="tx1"/>
                  </w14:solidFill>
                </w14:textFill>
              </w:rPr>
            </w:pPr>
          </w:p>
          <w:p w14:paraId="7D0E4808">
            <w:pPr>
              <w:spacing w:after="0" w:line="240" w:lineRule="auto"/>
              <w:jc w:val="both"/>
              <w:rPr>
                <w:rFonts w:ascii="Cambria Math" w:hAnsi="Cambria Math"/>
                <w:color w:val="000000" w:themeColor="text1"/>
                <w14:textFill>
                  <w14:solidFill>
                    <w14:schemeClr w14:val="tx1"/>
                  </w14:solidFill>
                </w14:textFill>
              </w:rPr>
            </w:pPr>
          </w:p>
          <w:p w14:paraId="2A138502">
            <w:pPr>
              <w:spacing w:after="0" w:line="240" w:lineRule="auto"/>
              <w:jc w:val="both"/>
              <w:rPr>
                <w:rFonts w:ascii="Cambria Math" w:hAnsi="Cambria Math"/>
                <w:color w:val="000000" w:themeColor="text1"/>
                <w14:textFill>
                  <w14:solidFill>
                    <w14:schemeClr w14:val="tx1"/>
                  </w14:solidFill>
                </w14:textFill>
              </w:rPr>
            </w:pPr>
          </w:p>
          <w:p w14:paraId="191C456A">
            <w:pPr>
              <w:spacing w:after="0" w:line="240" w:lineRule="auto"/>
              <w:jc w:val="both"/>
              <w:rPr>
                <w:rFonts w:ascii="Cambria Math" w:hAnsi="Cambria Math"/>
                <w:color w:val="000000" w:themeColor="text1"/>
                <w14:textFill>
                  <w14:solidFill>
                    <w14:schemeClr w14:val="tx1"/>
                  </w14:solidFill>
                </w14:textFill>
              </w:rPr>
            </w:pPr>
          </w:p>
          <w:p w14:paraId="691657F7">
            <w:pPr>
              <w:spacing w:after="0" w:line="240" w:lineRule="auto"/>
              <w:jc w:val="both"/>
              <w:rPr>
                <w:rFonts w:ascii="Cambria Math" w:hAnsi="Cambria Math"/>
                <w:color w:val="000000" w:themeColor="text1"/>
                <w14:textFill>
                  <w14:solidFill>
                    <w14:schemeClr w14:val="tx1"/>
                  </w14:solidFill>
                </w14:textFill>
              </w:rPr>
            </w:pPr>
          </w:p>
          <w:p w14:paraId="662B981B">
            <w:pPr>
              <w:spacing w:after="0" w:line="240" w:lineRule="auto"/>
              <w:jc w:val="both"/>
              <w:rPr>
                <w:rFonts w:ascii="Cambria Math" w:hAnsi="Cambria Math"/>
                <w:color w:val="000000" w:themeColor="text1"/>
                <w14:textFill>
                  <w14:solidFill>
                    <w14:schemeClr w14:val="tx1"/>
                  </w14:solidFill>
                </w14:textFill>
              </w:rPr>
            </w:pPr>
          </w:p>
          <w:p w14:paraId="121CA3D2">
            <w:pPr>
              <w:spacing w:after="0" w:line="240" w:lineRule="auto"/>
              <w:jc w:val="both"/>
              <w:rPr>
                <w:rFonts w:ascii="Cambria Math" w:hAnsi="Cambria Math"/>
                <w:color w:val="000000" w:themeColor="text1"/>
                <w14:textFill>
                  <w14:solidFill>
                    <w14:schemeClr w14:val="tx1"/>
                  </w14:solidFill>
                </w14:textFill>
              </w:rPr>
            </w:pPr>
          </w:p>
          <w:p w14:paraId="5BD17C82">
            <w:pPr>
              <w:spacing w:after="0" w:line="240" w:lineRule="auto"/>
              <w:jc w:val="both"/>
              <w:rPr>
                <w:rFonts w:ascii="Cambria Math" w:hAnsi="Cambria Math"/>
                <w:color w:val="000000" w:themeColor="text1"/>
                <w14:textFill>
                  <w14:solidFill>
                    <w14:schemeClr w14:val="tx1"/>
                  </w14:solidFill>
                </w14:textFill>
              </w:rPr>
            </w:pPr>
          </w:p>
          <w:p w14:paraId="4310A225">
            <w:pPr>
              <w:spacing w:after="0" w:line="240" w:lineRule="auto"/>
              <w:contextualSpacing/>
              <w:rPr>
                <w:rFonts w:ascii="Cambria Math" w:hAnsi="Cambria Math"/>
                <w:b/>
              </w:rPr>
            </w:pPr>
            <w:r>
              <w:rPr>
                <w:rFonts w:ascii="Cambria Math" w:hAnsi="Cambria Math"/>
                <w:b/>
              </w:rPr>
              <w:t xml:space="preserve">Bachelor of Science Honours Degree </w:t>
            </w:r>
          </w:p>
          <w:p w14:paraId="74E94209">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(5 Years Conventional/</w:t>
            </w:r>
          </w:p>
          <w:p w14:paraId="14888575">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4 Years Block Release for candidates who are already working in a related area of specialisation)</w:t>
            </w:r>
          </w:p>
          <w:p w14:paraId="3A9F8FBA">
            <w:pPr>
              <w:spacing w:after="0" w:line="240" w:lineRule="auto"/>
              <w:jc w:val="both"/>
              <w:rPr>
                <w:rFonts w:ascii="Cambria Math" w:hAnsi="Cambria Math"/>
                <w:color w:val="000000" w:themeColor="text1"/>
                <w14:textFill>
                  <w14:solidFill>
                    <w14:schemeClr w14:val="tx1"/>
                  </w14:solidFill>
                </w14:textFill>
              </w:rPr>
            </w:pPr>
          </w:p>
          <w:p w14:paraId="66E0A857">
            <w:pPr>
              <w:pStyle w:val="11"/>
              <w:numPr>
                <w:ilvl w:val="0"/>
                <w:numId w:val="31"/>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rPr>
              <w:t>Irrigation and Water Engineering</w:t>
            </w:r>
          </w:p>
        </w:tc>
        <w:tc>
          <w:tcPr>
            <w:tcW w:w="6480" w:type="dxa"/>
          </w:tcPr>
          <w:p w14:paraId="51EFDA4F">
            <w:pPr>
              <w:spacing w:after="0" w:line="240" w:lineRule="auto"/>
              <w:rPr>
                <w:rFonts w:ascii="Cambria Math" w:hAnsi="Cambria Math"/>
                <w:b/>
                <w:color w:val="000000" w:themeColor="text1"/>
                <w14:textFill>
                  <w14:solidFill>
                    <w14:schemeClr w14:val="tx1"/>
                  </w14:solidFill>
                </w14:textFill>
              </w:rPr>
            </w:pPr>
          </w:p>
          <w:p w14:paraId="116AC934">
            <w:pPr>
              <w:spacing w:after="0" w:line="240" w:lineRule="auto"/>
              <w:jc w:val="both"/>
              <w:rPr>
                <w:rFonts w:ascii="Cambria Math" w:hAnsi="Cambria Math"/>
                <w:b/>
              </w:rPr>
            </w:pPr>
            <w:r>
              <w:rPr>
                <w:rFonts w:ascii="Cambria Math" w:hAnsi="Cambria Math"/>
                <w:b/>
              </w:rPr>
              <w:t xml:space="preserve">Normal Entry </w:t>
            </w:r>
          </w:p>
          <w:p w14:paraId="3F799C32">
            <w:pPr>
              <w:pStyle w:val="11"/>
              <w:numPr>
                <w:ilvl w:val="0"/>
                <w:numId w:val="32"/>
              </w:numPr>
              <w:spacing w:after="0" w:line="240" w:lineRule="auto"/>
              <w:jc w:val="both"/>
              <w:rPr>
                <w:rFonts w:ascii="Cambria Math" w:hAnsi="Cambria Math"/>
                <w:b/>
              </w:rPr>
            </w:pPr>
            <w:r>
              <w:rPr>
                <w:rFonts w:ascii="Cambria Math" w:hAnsi="Cambria Math"/>
              </w:rPr>
              <w:t>At least five (5) ‘O’ level passes including English Language,  Mathematics and any Science Subject at Grade C or better.</w:t>
            </w:r>
          </w:p>
          <w:p w14:paraId="4C3F9DDA">
            <w:pPr>
              <w:pStyle w:val="11"/>
              <w:numPr>
                <w:ilvl w:val="0"/>
                <w:numId w:val="32"/>
              </w:numPr>
              <w:spacing w:after="0" w:line="240" w:lineRule="auto"/>
              <w:jc w:val="both"/>
              <w:rPr>
                <w:rFonts w:ascii="Cambria Math" w:hAnsi="Cambria Math"/>
              </w:rPr>
            </w:pPr>
            <w:r>
              <w:rPr>
                <w:rFonts w:ascii="Cambria Math" w:hAnsi="Cambria Math"/>
              </w:rPr>
              <w:t>At least two (2) ‘A’ level passes in any of the following subjects: Agriculture, Chemistry, Physics, Biology, Geography and Mathematics.</w:t>
            </w:r>
          </w:p>
          <w:p w14:paraId="68A916C9">
            <w:pPr>
              <w:pStyle w:val="11"/>
              <w:numPr>
                <w:ilvl w:val="0"/>
                <w:numId w:val="33"/>
              </w:numPr>
              <w:spacing w:after="0" w:line="240" w:lineRule="auto"/>
              <w:jc w:val="both"/>
              <w:rPr>
                <w:rFonts w:ascii="Cambria Math" w:hAnsi="Cambria Math"/>
              </w:rPr>
            </w:pPr>
            <w:r>
              <w:rPr>
                <w:rFonts w:ascii="Cambria Math" w:hAnsi="Cambria Math"/>
              </w:rPr>
              <w:t>For Animal Science; Biology, Chemistry and Mathematics</w:t>
            </w:r>
          </w:p>
          <w:p w14:paraId="29B8AD78">
            <w:pPr>
              <w:pStyle w:val="11"/>
              <w:spacing w:after="0" w:line="240" w:lineRule="auto"/>
              <w:rPr>
                <w:rFonts w:ascii="Cambria Math" w:hAnsi="Cambria Math"/>
                <w:color w:val="000000" w:themeColor="text1"/>
                <w14:textFill>
                  <w14:solidFill>
                    <w14:schemeClr w14:val="tx1"/>
                  </w14:solidFill>
                </w14:textFill>
              </w:rPr>
            </w:pPr>
            <w:r>
              <w:rPr>
                <w:rFonts w:ascii="Cambria Math" w:hAnsi="Cambria Math"/>
              </w:rPr>
              <w:t xml:space="preserve">(ii) </w:t>
            </w:r>
            <w:r>
              <w:rPr>
                <w:rFonts w:ascii="Cambria Math" w:hAnsi="Cambria Math"/>
                <w:color w:val="000000" w:themeColor="text1"/>
                <w14:textFill>
                  <w14:solidFill>
                    <w14:schemeClr w14:val="tx1"/>
                  </w14:solidFill>
                </w14:textFill>
              </w:rPr>
              <w:t>Wildlife and Fisheries Conservation, in addition to (i)      Geography OR Environmental Science are applicable</w:t>
            </w:r>
          </w:p>
          <w:p w14:paraId="63A8E681">
            <w:pPr>
              <w:pStyle w:val="11"/>
              <w:spacing w:after="0" w:line="240" w:lineRule="auto"/>
              <w:ind w:left="1125"/>
              <w:jc w:val="both"/>
              <w:rPr>
                <w:rFonts w:ascii="Cambria Math" w:hAnsi="Cambria Math"/>
              </w:rPr>
            </w:pPr>
          </w:p>
          <w:p w14:paraId="40672FED">
            <w:pPr>
              <w:tabs>
                <w:tab w:val="center" w:pos="4513"/>
              </w:tabs>
              <w:spacing w:after="0" w:line="240" w:lineRule="auto"/>
              <w:jc w:val="both"/>
              <w:rPr>
                <w:rFonts w:ascii="Cambria Math" w:hAnsi="Cambria Math"/>
                <w:b/>
              </w:rPr>
            </w:pPr>
            <w:r>
              <w:rPr>
                <w:rFonts w:ascii="Cambria Math" w:hAnsi="Cambria Math"/>
                <w:b/>
              </w:rPr>
              <w:t>Special Entry</w:t>
            </w:r>
          </w:p>
          <w:p w14:paraId="4DF936A5">
            <w:pPr>
              <w:pStyle w:val="11"/>
              <w:numPr>
                <w:ilvl w:val="0"/>
                <w:numId w:val="34"/>
              </w:numPr>
              <w:tabs>
                <w:tab w:val="center" w:pos="4513"/>
              </w:tabs>
              <w:spacing w:after="0" w:line="240" w:lineRule="auto"/>
              <w:jc w:val="both"/>
              <w:rPr>
                <w:rFonts w:ascii="Cambria Math" w:hAnsi="Cambria Math"/>
                <w:b/>
              </w:rPr>
            </w:pPr>
            <w:r>
              <w:rPr>
                <w:rFonts w:ascii="Cambria Math" w:hAnsi="Cambria Math"/>
              </w:rPr>
              <w:t>At least five (5) ‘O’ level passes including English Language, Mathematics and any Science Subject at Grade C or better plus</w:t>
            </w:r>
          </w:p>
          <w:p w14:paraId="2FC3722C">
            <w:pPr>
              <w:pStyle w:val="11"/>
              <w:numPr>
                <w:ilvl w:val="0"/>
                <w:numId w:val="35"/>
              </w:numPr>
              <w:spacing w:after="0" w:line="240" w:lineRule="auto"/>
              <w:jc w:val="both"/>
              <w:rPr>
                <w:rFonts w:ascii="Cambria Math" w:hAnsi="Cambria Math"/>
              </w:rPr>
            </w:pPr>
            <w:r>
              <w:rPr>
                <w:rFonts w:ascii="Cambria Math" w:hAnsi="Cambria Math"/>
              </w:rPr>
              <w:t xml:space="preserve">      For </w:t>
            </w:r>
            <w:r>
              <w:rPr>
                <w:rFonts w:ascii="Cambria Math" w:hAnsi="Cambria Math"/>
                <w:b/>
              </w:rPr>
              <w:t xml:space="preserve">Bachelor of Science Honours Degree in Crop     </w:t>
            </w:r>
          </w:p>
          <w:p w14:paraId="3F847AF3">
            <w:pPr>
              <w:spacing w:after="0" w:line="240" w:lineRule="auto"/>
              <w:ind w:left="405"/>
              <w:jc w:val="both"/>
              <w:rPr>
                <w:rFonts w:ascii="Cambria Math" w:hAnsi="Cambria Math"/>
                <w:b/>
              </w:rPr>
            </w:pPr>
            <w:r>
              <w:rPr>
                <w:rFonts w:ascii="Cambria Math" w:hAnsi="Cambria Math"/>
                <w:b/>
              </w:rPr>
              <w:t xml:space="preserve">             Science</w:t>
            </w:r>
            <w:r>
              <w:rPr>
                <w:rFonts w:ascii="Cambria Math" w:hAnsi="Cambria Math"/>
              </w:rPr>
              <w:t xml:space="preserve">,  and </w:t>
            </w:r>
            <w:r>
              <w:rPr>
                <w:rFonts w:ascii="Cambria Math" w:hAnsi="Cambria Math"/>
                <w:b/>
              </w:rPr>
              <w:t xml:space="preserve">Bachelor of Science Honours Degree in Soil    </w:t>
            </w:r>
          </w:p>
          <w:p w14:paraId="5F53B010">
            <w:pPr>
              <w:spacing w:after="0" w:line="240" w:lineRule="auto"/>
              <w:ind w:left="405"/>
              <w:jc w:val="both"/>
              <w:rPr>
                <w:rFonts w:ascii="Cambria Math" w:hAnsi="Cambria Math"/>
              </w:rPr>
            </w:pPr>
            <w:r>
              <w:rPr>
                <w:rFonts w:ascii="Cambria Math" w:hAnsi="Cambria Math"/>
                <w:b/>
              </w:rPr>
              <w:t xml:space="preserve">           Science,</w:t>
            </w:r>
            <w:r>
              <w:rPr>
                <w:rFonts w:ascii="Cambria Math" w:hAnsi="Cambria Math"/>
              </w:rPr>
              <w:t xml:space="preserve"> candidates should possess a Diploma in    </w:t>
            </w:r>
          </w:p>
          <w:p w14:paraId="443D8CBF">
            <w:pPr>
              <w:spacing w:after="0" w:line="240" w:lineRule="auto"/>
              <w:ind w:left="405"/>
              <w:jc w:val="both"/>
              <w:rPr>
                <w:rFonts w:ascii="Cambria Math" w:hAnsi="Cambria Math"/>
              </w:rPr>
            </w:pPr>
            <w:r>
              <w:rPr>
                <w:rFonts w:ascii="Cambria Math" w:hAnsi="Cambria Math"/>
                <w:b/>
              </w:rPr>
              <w:t xml:space="preserve">           </w:t>
            </w:r>
            <w:r>
              <w:rPr>
                <w:rFonts w:ascii="Cambria Math" w:hAnsi="Cambria Math"/>
              </w:rPr>
              <w:t xml:space="preserve">Agriculture/Horticulture/ Forestry or any relevant  </w:t>
            </w:r>
          </w:p>
          <w:p w14:paraId="75680CFA">
            <w:pPr>
              <w:spacing w:after="0" w:line="240" w:lineRule="auto"/>
              <w:ind w:left="405"/>
              <w:jc w:val="both"/>
              <w:rPr>
                <w:rFonts w:ascii="Cambria Math" w:hAnsi="Cambria Math"/>
              </w:rPr>
            </w:pPr>
            <w:r>
              <w:rPr>
                <w:rFonts w:ascii="Cambria Math" w:hAnsi="Cambria Math"/>
              </w:rPr>
              <w:t xml:space="preserve">              Diploma from a recognised College/ University.  </w:t>
            </w:r>
          </w:p>
          <w:p w14:paraId="62C797A4">
            <w:pPr>
              <w:pStyle w:val="11"/>
              <w:numPr>
                <w:ilvl w:val="0"/>
                <w:numId w:val="36"/>
              </w:numPr>
              <w:spacing w:after="0" w:line="240" w:lineRule="auto"/>
              <w:jc w:val="both"/>
              <w:rPr>
                <w:rFonts w:ascii="Cambria Math" w:hAnsi="Cambria Math"/>
              </w:rPr>
            </w:pPr>
            <w:r>
              <w:rPr>
                <w:rFonts w:ascii="Cambria Math" w:hAnsi="Cambria Math"/>
              </w:rPr>
              <w:t xml:space="preserve">For </w:t>
            </w:r>
            <w:r>
              <w:rPr>
                <w:rFonts w:ascii="Cambria Math" w:hAnsi="Cambria Math"/>
                <w:b/>
              </w:rPr>
              <w:t>Bachelor of Science Honours Degree in Animal Sciences</w:t>
            </w:r>
            <w:r>
              <w:rPr>
                <w:rFonts w:ascii="Cambria Math" w:hAnsi="Cambria Math"/>
              </w:rPr>
              <w:t xml:space="preserve">, candidates should possess a Diploma in Agriculture/ Wildlife/ Fisheries/ Animal Health or any relevant Diploma from a recognised College/ University. </w:t>
            </w:r>
          </w:p>
          <w:p w14:paraId="2FB14B0B">
            <w:pPr>
              <w:pStyle w:val="11"/>
              <w:numPr>
                <w:ilvl w:val="0"/>
                <w:numId w:val="36"/>
              </w:numPr>
              <w:spacing w:after="0" w:line="240" w:lineRule="auto"/>
              <w:jc w:val="both"/>
              <w:rPr>
                <w:rFonts w:ascii="Cambria Math" w:hAnsi="Cambria Math"/>
              </w:rPr>
            </w:pPr>
            <w:r>
              <w:rPr>
                <w:rFonts w:ascii="Cambria Math" w:hAnsi="Cambria Math"/>
              </w:rPr>
              <w:t xml:space="preserve">For </w:t>
            </w:r>
            <w:r>
              <w:rPr>
                <w:rFonts w:ascii="Cambria Math" w:hAnsi="Cambria Math"/>
                <w:b/>
              </w:rPr>
              <w:t>Bachelor of Science Honours Degree in Wildlife and Fisheries Conservation,</w:t>
            </w:r>
            <w:r>
              <w:rPr>
                <w:rFonts w:ascii="Cambria Math" w:hAnsi="Cambria Math" w:cs="Arial"/>
              </w:rPr>
              <w:t xml:space="preserve"> </w:t>
            </w:r>
            <w:r>
              <w:rPr>
                <w:rFonts w:ascii="Cambria Math" w:hAnsi="Cambria Math"/>
              </w:rPr>
              <w:t xml:space="preserve">candidates should possess a </w:t>
            </w:r>
            <w:r>
              <w:rPr>
                <w:rFonts w:ascii="Cambria Math" w:hAnsi="Cambria Math" w:cs="Arial"/>
              </w:rPr>
              <w:t>relevant Higher National Diploma, National Diploma or acceptable equivalent from an accredited Institution</w:t>
            </w:r>
          </w:p>
          <w:p w14:paraId="2953CD80">
            <w:pPr>
              <w:spacing w:after="0" w:line="240" w:lineRule="auto"/>
              <w:jc w:val="both"/>
              <w:rPr>
                <w:rFonts w:ascii="Cambria Math" w:hAnsi="Cambria Math"/>
                <w:b/>
              </w:rPr>
            </w:pPr>
            <w:r>
              <w:rPr>
                <w:rFonts w:ascii="Cambria Math" w:hAnsi="Cambria Math"/>
                <w:b/>
              </w:rPr>
              <w:t xml:space="preserve">Normal Entry </w:t>
            </w:r>
          </w:p>
          <w:p w14:paraId="38EF0751">
            <w:pPr>
              <w:pStyle w:val="11"/>
              <w:numPr>
                <w:ilvl w:val="0"/>
                <w:numId w:val="37"/>
              </w:numPr>
              <w:spacing w:after="0" w:line="240" w:lineRule="auto"/>
              <w:jc w:val="both"/>
              <w:rPr>
                <w:rFonts w:ascii="Cambria Math" w:hAnsi="Cambria Math"/>
              </w:rPr>
            </w:pPr>
            <w:r>
              <w:rPr>
                <w:rFonts w:ascii="Cambria Math" w:hAnsi="Cambria Math"/>
              </w:rPr>
              <w:t xml:space="preserve">At least five Ordinary Level subjects including English Language, Physical Science or Physics and Mathematics with grade C or better </w:t>
            </w:r>
          </w:p>
          <w:p w14:paraId="4F2E0BCE">
            <w:pPr>
              <w:pStyle w:val="11"/>
              <w:numPr>
                <w:ilvl w:val="0"/>
                <w:numId w:val="37"/>
              </w:numPr>
              <w:spacing w:after="0" w:line="240" w:lineRule="auto"/>
              <w:jc w:val="both"/>
              <w:rPr>
                <w:rFonts w:ascii="Cambria Math" w:hAnsi="Cambria Math"/>
              </w:rPr>
            </w:pPr>
            <w:r>
              <w:rPr>
                <w:rFonts w:ascii="Cambria Math" w:hAnsi="Cambria Math"/>
              </w:rPr>
              <w:t>Advanced level passes in Mathematics and Physics and any one science subject as follows: Biology, Agriculture, Geography, Chemistry, Technical Graphics and Food Science</w:t>
            </w:r>
          </w:p>
          <w:p w14:paraId="1E19F814">
            <w:pPr>
              <w:tabs>
                <w:tab w:val="center" w:pos="4513"/>
              </w:tabs>
              <w:spacing w:after="0" w:line="240" w:lineRule="auto"/>
              <w:jc w:val="both"/>
              <w:rPr>
                <w:rFonts w:ascii="Cambria Math" w:hAnsi="Cambria Math"/>
                <w:b/>
              </w:rPr>
            </w:pPr>
            <w:r>
              <w:rPr>
                <w:rFonts w:ascii="Cambria Math" w:hAnsi="Cambria Math"/>
                <w:b/>
              </w:rPr>
              <w:t>Special Entry</w:t>
            </w:r>
          </w:p>
          <w:p w14:paraId="6514FC23">
            <w:pPr>
              <w:tabs>
                <w:tab w:val="center" w:pos="4513"/>
              </w:tabs>
              <w:spacing w:after="0" w:line="240" w:lineRule="auto"/>
              <w:jc w:val="both"/>
              <w:rPr>
                <w:rFonts w:ascii="Cambria Math" w:hAnsi="Cambria Math"/>
                <w:b/>
              </w:rPr>
            </w:pPr>
            <w:r>
              <w:rPr>
                <w:rFonts w:ascii="Cambria Math" w:hAnsi="Cambria Math"/>
                <w:color w:val="222222"/>
                <w:shd w:val="clear" w:color="auto" w:fill="FFFFFF"/>
              </w:rPr>
              <w:t xml:space="preserve">In addition to (a), candidates who </w:t>
            </w:r>
            <w:r>
              <w:rPr>
                <w:rFonts w:ascii="Cambria Math" w:hAnsi="Cambria Math"/>
              </w:rPr>
              <w:t>hold a National Diploma in Education with specialisations in the following: Physics and Mathematics OR candidates who hold a National Diploma in Agriculture, Agricultural Engineering, Civil Engineering, Surveying, Mechanical Engineering or any other relevant Diploma recognised by Senate.</w:t>
            </w:r>
            <w:r>
              <w:rPr>
                <w:rFonts w:ascii="Cambria Math" w:hAnsi="Cambria Math"/>
                <w:b/>
                <w:color w:val="000000" w:themeColor="text1"/>
                <w14:textFill>
                  <w14:solidFill>
                    <w14:schemeClr w14:val="tx1"/>
                  </w14:solidFill>
                </w14:textFill>
              </w:rPr>
              <w:t xml:space="preserve"> </w:t>
            </w:r>
          </w:p>
          <w:p w14:paraId="086AD385">
            <w:pPr>
              <w:spacing w:after="0" w:line="240" w:lineRule="auto"/>
              <w:jc w:val="both"/>
              <w:rPr>
                <w:rFonts w:ascii="Cambria Math" w:hAnsi="Cambria Math"/>
                <w:b/>
                <w:color w:val="000000" w:themeColor="text1"/>
                <w14:textFill>
                  <w14:solidFill>
                    <w14:schemeClr w14:val="tx1"/>
                  </w14:solidFill>
                </w14:textFill>
              </w:rPr>
            </w:pPr>
          </w:p>
        </w:tc>
      </w:tr>
      <w:tr w14:paraId="6D07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7098515E">
            <w:pPr>
              <w:pStyle w:val="11"/>
              <w:numPr>
                <w:ilvl w:val="0"/>
                <w:numId w:val="38"/>
              </w:numPr>
              <w:spacing w:after="0" w:line="240" w:lineRule="auto"/>
              <w:rPr>
                <w:rFonts w:ascii="Cambria Math" w:hAnsi="Cambria Math"/>
                <w:b/>
              </w:rPr>
            </w:pPr>
            <w:r>
              <w:rPr>
                <w:rFonts w:ascii="Cambria Math" w:hAnsi="Cambria Math"/>
                <w:b/>
              </w:rPr>
              <w:t xml:space="preserve">Certificate in Sugarcane Agriculture </w:t>
            </w:r>
            <w:r>
              <w:rPr>
                <w:rFonts w:ascii="Cambria Math" w:hAnsi="Cambria Math"/>
                <w:color w:val="000000" w:themeColor="text1"/>
                <w14:textFill>
                  <w14:solidFill>
                    <w14:schemeClr w14:val="tx1"/>
                  </w14:solidFill>
                </w14:textFill>
              </w:rPr>
              <w:t xml:space="preserve">(1 Year Weekend Class) </w:t>
            </w:r>
            <w:r>
              <w:rPr>
                <w:rFonts w:ascii="Cambria Math" w:hAnsi="Cambria Math"/>
                <w:b/>
                <w:color w:val="000000" w:themeColor="text1"/>
                <w14:textFill>
                  <w14:solidFill>
                    <w14:schemeClr w14:val="tx1"/>
                  </w14:solidFill>
                </w14:textFill>
              </w:rPr>
              <w:t>Chiredzi Cohort</w:t>
            </w:r>
          </w:p>
          <w:p w14:paraId="2D1214E5">
            <w:pPr>
              <w:pStyle w:val="11"/>
              <w:spacing w:after="0" w:line="240" w:lineRule="auto"/>
              <w:rPr>
                <w:rFonts w:ascii="Cambria Math" w:hAnsi="Cambria Math"/>
                <w:b/>
              </w:rPr>
            </w:pPr>
          </w:p>
        </w:tc>
        <w:tc>
          <w:tcPr>
            <w:tcW w:w="6480" w:type="dxa"/>
          </w:tcPr>
          <w:p w14:paraId="186D7A31">
            <w:pPr>
              <w:pStyle w:val="12"/>
              <w:jc w:val="both"/>
              <w:rPr>
                <w:rFonts w:ascii="Cambria Math" w:hAnsi="Cambria Math"/>
                <w:b/>
              </w:rPr>
            </w:pPr>
            <w:r>
              <w:rPr>
                <w:rFonts w:ascii="Cambria Math" w:hAnsi="Cambria Math" w:cs="Cambria"/>
                <w:b/>
              </w:rPr>
              <w:t>Normal Entry</w:t>
            </w:r>
          </w:p>
          <w:p w14:paraId="42039DFA">
            <w:pPr>
              <w:pStyle w:val="12"/>
              <w:jc w:val="both"/>
              <w:rPr>
                <w:rFonts w:ascii="Cambria Math" w:hAnsi="Cambria Math" w:cs="Cambria"/>
              </w:rPr>
            </w:pPr>
            <w:r>
              <w:rPr>
                <w:rFonts w:ascii="Cambria Math" w:hAnsi="Cambria Math" w:cs="Cambria"/>
              </w:rPr>
              <w:t>Five (5) Ordinary Level passes with C or better including English language and any Science subject. Mathematics is an added advantage.</w:t>
            </w:r>
          </w:p>
          <w:p w14:paraId="1736CA0D">
            <w:pPr>
              <w:pStyle w:val="12"/>
              <w:jc w:val="both"/>
              <w:rPr>
                <w:rFonts w:ascii="Cambria Math" w:hAnsi="Cambria Math" w:cs="Cambria"/>
              </w:rPr>
            </w:pPr>
          </w:p>
          <w:p w14:paraId="2FF9C4AB">
            <w:pPr>
              <w:widowControl w:val="0"/>
              <w:tabs>
                <w:tab w:val="left" w:pos="1080"/>
              </w:tabs>
              <w:autoSpaceDE w:val="0"/>
              <w:autoSpaceDN w:val="0"/>
              <w:adjustRightInd w:val="0"/>
              <w:spacing w:after="0" w:line="240" w:lineRule="auto"/>
              <w:jc w:val="both"/>
              <w:rPr>
                <w:rFonts w:ascii="Cambria Math" w:hAnsi="Cambria Math" w:cs="Cambria"/>
                <w:b/>
              </w:rPr>
            </w:pPr>
            <w:r>
              <w:rPr>
                <w:rFonts w:ascii="Cambria Math" w:hAnsi="Cambria Math" w:cs="Cambria"/>
                <w:b/>
              </w:rPr>
              <w:t>Special Entry</w:t>
            </w:r>
          </w:p>
          <w:p w14:paraId="03FABA1E">
            <w:pPr>
              <w:widowControl w:val="0"/>
              <w:autoSpaceDE w:val="0"/>
              <w:autoSpaceDN w:val="0"/>
              <w:adjustRightInd w:val="0"/>
              <w:spacing w:after="0" w:line="240" w:lineRule="auto"/>
              <w:jc w:val="both"/>
              <w:rPr>
                <w:rFonts w:ascii="Cambria Math" w:hAnsi="Cambria Math" w:cs="Cambria"/>
              </w:rPr>
            </w:pPr>
            <w:r>
              <w:rPr>
                <w:rFonts w:ascii="Cambria Math" w:hAnsi="Cambria Math" w:cs="Cambria"/>
              </w:rPr>
              <w:t>A practicing sugarcane farmer with evidence of being in the field for at least two (2) years and has attempted or has Ordinary level education.</w:t>
            </w:r>
          </w:p>
        </w:tc>
      </w:tr>
      <w:tr w14:paraId="0FEF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5F8E741E">
            <w:pPr>
              <w:pStyle w:val="11"/>
              <w:numPr>
                <w:ilvl w:val="0"/>
                <w:numId w:val="38"/>
              </w:numPr>
              <w:spacing w:after="0" w:line="240" w:lineRule="auto"/>
              <w:rPr>
                <w:rFonts w:ascii="Cambria Math" w:hAnsi="Cambria Math"/>
                <w:b/>
              </w:rPr>
            </w:pPr>
            <w:r>
              <w:rPr>
                <w:rFonts w:ascii="Cambria Math" w:hAnsi="Cambria Math"/>
                <w:b/>
              </w:rPr>
              <w:t xml:space="preserve">Diploma in Sugarcane Agriculture </w:t>
            </w:r>
            <w:r>
              <w:rPr>
                <w:rFonts w:ascii="Cambria Math" w:hAnsi="Cambria Math"/>
                <w:color w:val="000000" w:themeColor="text1"/>
                <w14:textFill>
                  <w14:solidFill>
                    <w14:schemeClr w14:val="tx1"/>
                  </w14:solidFill>
                </w14:textFill>
              </w:rPr>
              <w:t xml:space="preserve">(2 Years Weekend Class) </w:t>
            </w:r>
            <w:r>
              <w:rPr>
                <w:rFonts w:ascii="Cambria Math" w:hAnsi="Cambria Math"/>
                <w:b/>
                <w:color w:val="000000" w:themeColor="text1"/>
                <w14:textFill>
                  <w14:solidFill>
                    <w14:schemeClr w14:val="tx1"/>
                  </w14:solidFill>
                </w14:textFill>
              </w:rPr>
              <w:t>Chiredzi Cohort</w:t>
            </w:r>
          </w:p>
          <w:p w14:paraId="2C3B1CF4">
            <w:pPr>
              <w:pStyle w:val="11"/>
              <w:spacing w:after="0" w:line="240" w:lineRule="auto"/>
              <w:rPr>
                <w:rFonts w:ascii="Cambria Math" w:hAnsi="Cambria Math"/>
                <w:b/>
              </w:rPr>
            </w:pPr>
          </w:p>
        </w:tc>
        <w:tc>
          <w:tcPr>
            <w:tcW w:w="6480" w:type="dxa"/>
          </w:tcPr>
          <w:p w14:paraId="34C6E74E">
            <w:pPr>
              <w:pStyle w:val="12"/>
              <w:rPr>
                <w:rFonts w:ascii="Cambria Math" w:hAnsi="Cambria Math"/>
                <w:b/>
              </w:rPr>
            </w:pPr>
            <w:r>
              <w:rPr>
                <w:rFonts w:ascii="Cambria Math" w:hAnsi="Cambria Math"/>
                <w:b/>
              </w:rPr>
              <w:t>Normal Entry</w:t>
            </w:r>
          </w:p>
          <w:p w14:paraId="0D77A596">
            <w:pPr>
              <w:pStyle w:val="12"/>
              <w:numPr>
                <w:ilvl w:val="0"/>
                <w:numId w:val="39"/>
              </w:numPr>
              <w:rPr>
                <w:rFonts w:ascii="Cambria Math" w:hAnsi="Cambria Math"/>
              </w:rPr>
            </w:pPr>
            <w:r>
              <w:rPr>
                <w:rFonts w:ascii="Cambria Math" w:hAnsi="Cambria Math"/>
              </w:rPr>
              <w:t xml:space="preserve">Five (5) Ordinary Level passes with C or better including English language and any Science Subject  </w:t>
            </w:r>
          </w:p>
          <w:p w14:paraId="578B6D0D">
            <w:pPr>
              <w:pStyle w:val="12"/>
              <w:ind w:left="720"/>
              <w:rPr>
                <w:rFonts w:ascii="Cambria Math" w:hAnsi="Cambria Math"/>
              </w:rPr>
            </w:pPr>
            <w:r>
              <w:rPr>
                <w:rFonts w:ascii="Cambria Math" w:hAnsi="Cambria Math"/>
                <w:b/>
              </w:rPr>
              <w:tab/>
            </w:r>
            <w:r>
              <w:rPr>
                <w:rFonts w:ascii="Cambria Math" w:hAnsi="Cambria Math"/>
                <w:b/>
              </w:rPr>
              <w:tab/>
            </w:r>
            <w:r>
              <w:rPr>
                <w:rFonts w:ascii="Cambria Math" w:hAnsi="Cambria Math"/>
                <w:b/>
              </w:rPr>
              <w:tab/>
            </w:r>
            <w:r>
              <w:rPr>
                <w:rFonts w:ascii="Cambria Math" w:hAnsi="Cambria Math"/>
                <w:b/>
              </w:rPr>
              <w:t>AND either</w:t>
            </w:r>
          </w:p>
          <w:p w14:paraId="226B9052">
            <w:pPr>
              <w:pStyle w:val="12"/>
              <w:rPr>
                <w:rFonts w:ascii="Cambria Math" w:hAnsi="Cambria Math"/>
              </w:rPr>
            </w:pPr>
            <w:r>
              <w:rPr>
                <w:rFonts w:ascii="Cambria Math" w:hAnsi="Cambria Math"/>
              </w:rPr>
              <w:t>A Certificate in Sugarcane Agriculture, Agriculture or its equivalent.</w:t>
            </w:r>
          </w:p>
          <w:p w14:paraId="3FD78851">
            <w:pPr>
              <w:pStyle w:val="12"/>
              <w:jc w:val="both"/>
              <w:rPr>
                <w:rFonts w:ascii="Cambria Math" w:hAnsi="Cambria Math" w:cs="Cambria"/>
                <w:b/>
              </w:rPr>
            </w:pPr>
            <w:r>
              <w:rPr>
                <w:rFonts w:ascii="Cambria Math" w:hAnsi="Cambria Math" w:cs="Cambria"/>
                <w:b/>
              </w:rPr>
              <w:tab/>
            </w:r>
            <w:r>
              <w:rPr>
                <w:rFonts w:ascii="Cambria Math" w:hAnsi="Cambria Math" w:cs="Cambria"/>
                <w:b/>
              </w:rPr>
              <w:tab/>
            </w:r>
            <w:r>
              <w:rPr>
                <w:rFonts w:ascii="Cambria Math" w:hAnsi="Cambria Math" w:cs="Cambria"/>
                <w:b/>
              </w:rPr>
              <w:tab/>
            </w:r>
            <w:r>
              <w:rPr>
                <w:rFonts w:ascii="Cambria Math" w:hAnsi="Cambria Math" w:cs="Cambria"/>
                <w:b/>
              </w:rPr>
              <w:tab/>
            </w:r>
            <w:r>
              <w:rPr>
                <w:rFonts w:ascii="Cambria Math" w:hAnsi="Cambria Math" w:cs="Cambria"/>
                <w:b/>
              </w:rPr>
              <w:t>OR</w:t>
            </w:r>
          </w:p>
          <w:p w14:paraId="12882661">
            <w:pPr>
              <w:pStyle w:val="12"/>
              <w:rPr>
                <w:rFonts w:ascii="Cambria Math" w:hAnsi="Cambria Math" w:cs="Cambria"/>
                <w:bCs/>
              </w:rPr>
            </w:pPr>
            <w:r>
              <w:rPr>
                <w:rFonts w:ascii="Cambria Math" w:hAnsi="Cambria Math" w:cs="Cambria"/>
                <w:bCs/>
              </w:rPr>
              <w:t>At least  two (2) years’ experience in sugarcane production</w:t>
            </w:r>
          </w:p>
          <w:p w14:paraId="70017DDB">
            <w:pPr>
              <w:pStyle w:val="12"/>
              <w:rPr>
                <w:rFonts w:ascii="Cambria Math" w:hAnsi="Cambria Math"/>
              </w:rPr>
            </w:pPr>
          </w:p>
          <w:p w14:paraId="03D0BACF">
            <w:pPr>
              <w:pStyle w:val="12"/>
              <w:rPr>
                <w:rFonts w:ascii="Cambria Math" w:hAnsi="Cambria Math"/>
                <w:b/>
              </w:rPr>
            </w:pP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b/>
              </w:rPr>
              <w:t>OR</w:t>
            </w:r>
          </w:p>
          <w:p w14:paraId="4A66F69E">
            <w:pPr>
              <w:pStyle w:val="12"/>
              <w:jc w:val="both"/>
              <w:rPr>
                <w:rFonts w:ascii="Cambria Math" w:hAnsi="Cambria Math"/>
              </w:rPr>
            </w:pPr>
            <w:r>
              <w:rPr>
                <w:rFonts w:ascii="Cambria Math" w:hAnsi="Cambria Math"/>
              </w:rPr>
              <w:t>At least one (1) Advanced Level pass in Agriculture, Mathematics, Biology, Chemistry, Economics, Geography or any Science subject considered equivalent.</w:t>
            </w:r>
          </w:p>
          <w:p w14:paraId="698A3099">
            <w:pPr>
              <w:pStyle w:val="12"/>
              <w:jc w:val="both"/>
              <w:rPr>
                <w:rFonts w:ascii="Cambria Math" w:hAnsi="Cambria Math" w:cs="Cambria"/>
                <w:bCs/>
              </w:rPr>
            </w:pPr>
            <w:r>
              <w:rPr>
                <w:rFonts w:ascii="Cambria Math" w:hAnsi="Cambria Math" w:cs="Cambria"/>
                <w:b/>
              </w:rPr>
              <w:tab/>
            </w:r>
            <w:r>
              <w:rPr>
                <w:rFonts w:ascii="Cambria Math" w:hAnsi="Cambria Math" w:cs="Cambria"/>
                <w:b/>
              </w:rPr>
              <w:tab/>
            </w:r>
            <w:r>
              <w:rPr>
                <w:rFonts w:ascii="Cambria Math" w:hAnsi="Cambria Math" w:cs="Cambria"/>
                <w:b/>
              </w:rPr>
              <w:tab/>
            </w:r>
            <w:r>
              <w:rPr>
                <w:rFonts w:ascii="Cambria Math" w:hAnsi="Cambria Math" w:cs="Cambria"/>
                <w:b/>
              </w:rPr>
              <w:tab/>
            </w:r>
          </w:p>
          <w:p w14:paraId="36D8305C">
            <w:pPr>
              <w:pStyle w:val="12"/>
              <w:jc w:val="both"/>
              <w:rPr>
                <w:rFonts w:ascii="Cambria Math" w:hAnsi="Cambria Math" w:cs="Cambria"/>
                <w:bCs/>
              </w:rPr>
            </w:pPr>
          </w:p>
        </w:tc>
      </w:tr>
    </w:tbl>
    <w:p w14:paraId="1F3DDB8A">
      <w:pPr>
        <w:spacing w:line="240" w:lineRule="auto"/>
        <w:rPr>
          <w:rFonts w:ascii="Cambria Math" w:hAnsi="Cambria Math"/>
          <w:b/>
          <w:color w:val="000000" w:themeColor="text1"/>
          <w:sz w:val="28"/>
          <w:szCs w:val="28"/>
          <w14:textFill>
            <w14:solidFill>
              <w14:schemeClr w14:val="tx1"/>
            </w14:solidFill>
          </w14:textFill>
        </w:rPr>
      </w:pPr>
    </w:p>
    <w:p w14:paraId="3071CDDC">
      <w:pPr>
        <w:spacing w:line="240" w:lineRule="auto"/>
        <w:rPr>
          <w:rFonts w:ascii="Cambria Math" w:hAnsi="Cambria Math"/>
          <w:b/>
          <w:color w:val="000000" w:themeColor="text1"/>
          <w:sz w:val="28"/>
          <w:szCs w:val="28"/>
          <w14:textFill>
            <w14:solidFill>
              <w14:schemeClr w14:val="tx1"/>
            </w14:solidFill>
          </w14:textFill>
        </w:rPr>
      </w:pPr>
    </w:p>
    <w:p w14:paraId="14AEBEC3">
      <w:pPr>
        <w:spacing w:line="240" w:lineRule="auto"/>
        <w:rPr>
          <w:rFonts w:ascii="Cambria Math" w:hAnsi="Cambria Math"/>
          <w:b/>
          <w:color w:val="000000" w:themeColor="text1"/>
          <w:sz w:val="28"/>
          <w:szCs w:val="28"/>
          <w14:textFill>
            <w14:solidFill>
              <w14:schemeClr w14:val="tx1"/>
            </w14:solidFill>
          </w14:textFill>
        </w:rPr>
      </w:pPr>
    </w:p>
    <w:p w14:paraId="37657C28">
      <w:pPr>
        <w:spacing w:line="240" w:lineRule="auto"/>
        <w:rPr>
          <w:rFonts w:ascii="Cambria Math" w:hAnsi="Cambria Math"/>
          <w:b/>
          <w:color w:val="000000" w:themeColor="text1"/>
          <w:sz w:val="28"/>
          <w:szCs w:val="28"/>
          <w14:textFill>
            <w14:solidFill>
              <w14:schemeClr w14:val="tx1"/>
            </w14:solidFill>
          </w14:textFill>
        </w:rPr>
      </w:pPr>
    </w:p>
    <w:p w14:paraId="046877DF">
      <w:pPr>
        <w:spacing w:line="240" w:lineRule="auto"/>
        <w:rPr>
          <w:rFonts w:ascii="Cambria Math" w:hAnsi="Cambria Math"/>
          <w:b/>
          <w:color w:val="000000" w:themeColor="text1"/>
          <w:sz w:val="28"/>
          <w:szCs w:val="28"/>
          <w14:textFill>
            <w14:solidFill>
              <w14:schemeClr w14:val="tx1"/>
            </w14:solidFill>
          </w14:textFill>
        </w:rPr>
      </w:pPr>
    </w:p>
    <w:p w14:paraId="6E70EFF9">
      <w:pPr>
        <w:spacing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SCHOOL OF NATURAL SCIENCES</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6480"/>
      </w:tblGrid>
      <w:tr w14:paraId="773E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658D54C4">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480" w:type="dxa"/>
          </w:tcPr>
          <w:p w14:paraId="58B5E7C0">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3B32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4320" w:type="dxa"/>
          </w:tcPr>
          <w:p w14:paraId="3BBEDA0E">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Science Honours Degree</w:t>
            </w:r>
            <w:r>
              <w:rPr>
                <w:rFonts w:ascii="Cambria Math" w:hAnsi="Cambria Math"/>
                <w:color w:val="000000" w:themeColor="text1"/>
                <w14:textFill>
                  <w14:solidFill>
                    <w14:schemeClr w14:val="tx1"/>
                  </w14:solidFill>
                </w14:textFill>
              </w:rPr>
              <w:t xml:space="preserve"> </w:t>
            </w:r>
          </w:p>
          <w:p w14:paraId="4F61A508">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(4 Years Conventional/</w:t>
            </w:r>
          </w:p>
          <w:p w14:paraId="1DF19AC7">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143828D6">
            <w:pPr>
              <w:spacing w:after="0" w:line="240" w:lineRule="auto"/>
              <w:rPr>
                <w:rFonts w:ascii="Cambria Math" w:hAnsi="Cambria Math"/>
                <w:color w:val="000000" w:themeColor="text1"/>
                <w14:textFill>
                  <w14:solidFill>
                    <w14:schemeClr w14:val="tx1"/>
                  </w14:solidFill>
                </w14:textFill>
              </w:rPr>
            </w:pPr>
          </w:p>
          <w:p w14:paraId="7E93FDA9">
            <w:pPr>
              <w:pStyle w:val="11"/>
              <w:numPr>
                <w:ilvl w:val="0"/>
                <w:numId w:val="38"/>
              </w:numPr>
              <w:spacing w:after="0" w:line="240" w:lineRule="auto"/>
              <w:rPr>
                <w:rFonts w:ascii="Cambria Math" w:hAnsi="Cambria Math"/>
                <w:i/>
                <w:iCs/>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Computer Science</w:t>
            </w:r>
          </w:p>
          <w:p w14:paraId="5070EF47">
            <w:pPr>
              <w:spacing w:after="0" w:line="240" w:lineRule="auto"/>
              <w:rPr>
                <w:rFonts w:ascii="Cambria Math" w:hAnsi="Cambria Math"/>
                <w:i/>
                <w:iCs/>
                <w:color w:val="000000" w:themeColor="text1"/>
                <w14:textFill>
                  <w14:solidFill>
                    <w14:schemeClr w14:val="tx1"/>
                  </w14:solidFill>
                </w14:textFill>
              </w:rPr>
            </w:pPr>
          </w:p>
          <w:p w14:paraId="0B06004F">
            <w:pPr>
              <w:spacing w:after="0" w:line="240" w:lineRule="auto"/>
              <w:rPr>
                <w:rFonts w:ascii="Cambria Math" w:hAnsi="Cambria Math"/>
                <w:i/>
                <w:iCs/>
                <w:color w:val="000000" w:themeColor="text1"/>
                <w14:textFill>
                  <w14:solidFill>
                    <w14:schemeClr w14:val="tx1"/>
                  </w14:solidFill>
                </w14:textFill>
              </w:rPr>
            </w:pPr>
          </w:p>
          <w:p w14:paraId="09BB465F">
            <w:pPr>
              <w:spacing w:after="0" w:line="240" w:lineRule="auto"/>
              <w:rPr>
                <w:rFonts w:ascii="Cambria Math" w:hAnsi="Cambria Math"/>
                <w:i/>
                <w:iCs/>
                <w:color w:val="000000" w:themeColor="text1"/>
                <w14:textFill>
                  <w14:solidFill>
                    <w14:schemeClr w14:val="tx1"/>
                  </w14:solidFill>
                </w14:textFill>
              </w:rPr>
            </w:pPr>
          </w:p>
          <w:p w14:paraId="3AF9C015">
            <w:pPr>
              <w:spacing w:after="0" w:line="240" w:lineRule="auto"/>
              <w:rPr>
                <w:rFonts w:ascii="Cambria Math" w:hAnsi="Cambria Math"/>
                <w:i/>
                <w:iCs/>
                <w:color w:val="000000" w:themeColor="text1"/>
                <w14:textFill>
                  <w14:solidFill>
                    <w14:schemeClr w14:val="tx1"/>
                  </w14:solidFill>
                </w14:textFill>
              </w:rPr>
            </w:pPr>
          </w:p>
          <w:p w14:paraId="6526029C">
            <w:pPr>
              <w:spacing w:after="0" w:line="240" w:lineRule="auto"/>
              <w:rPr>
                <w:rFonts w:ascii="Cambria Math" w:hAnsi="Cambria Math"/>
                <w:i/>
                <w:iCs/>
                <w:color w:val="000000" w:themeColor="text1"/>
                <w14:textFill>
                  <w14:solidFill>
                    <w14:schemeClr w14:val="tx1"/>
                  </w14:solidFill>
                </w14:textFill>
              </w:rPr>
            </w:pPr>
          </w:p>
          <w:p w14:paraId="7CEAE0AD">
            <w:pPr>
              <w:spacing w:after="0" w:line="240" w:lineRule="auto"/>
              <w:rPr>
                <w:rFonts w:ascii="Cambria Math" w:hAnsi="Cambria Math"/>
                <w:i/>
                <w:iCs/>
                <w:color w:val="000000" w:themeColor="text1"/>
                <w14:textFill>
                  <w14:solidFill>
                    <w14:schemeClr w14:val="tx1"/>
                  </w14:solidFill>
                </w14:textFill>
              </w:rPr>
            </w:pPr>
          </w:p>
          <w:p w14:paraId="16250A92">
            <w:pPr>
              <w:spacing w:after="0" w:line="240" w:lineRule="auto"/>
              <w:rPr>
                <w:rFonts w:ascii="Cambria Math" w:hAnsi="Cambria Math"/>
                <w:i/>
                <w:iCs/>
                <w:color w:val="000000" w:themeColor="text1"/>
                <w14:textFill>
                  <w14:solidFill>
                    <w14:schemeClr w14:val="tx1"/>
                  </w14:solidFill>
                </w14:textFill>
              </w:rPr>
            </w:pPr>
          </w:p>
          <w:p w14:paraId="56B9DFE7">
            <w:pPr>
              <w:spacing w:after="0" w:line="240" w:lineRule="auto"/>
              <w:rPr>
                <w:rFonts w:ascii="Cambria Math" w:hAnsi="Cambria Math"/>
                <w:i/>
                <w:iCs/>
                <w:color w:val="000000" w:themeColor="text1"/>
                <w14:textFill>
                  <w14:solidFill>
                    <w14:schemeClr w14:val="tx1"/>
                  </w14:solidFill>
                </w14:textFill>
              </w:rPr>
            </w:pPr>
          </w:p>
          <w:p w14:paraId="1957BEAC">
            <w:pPr>
              <w:spacing w:after="0" w:line="240" w:lineRule="auto"/>
              <w:rPr>
                <w:rFonts w:ascii="Cambria Math" w:hAnsi="Cambria Math"/>
                <w:i/>
                <w:iCs/>
                <w:color w:val="000000" w:themeColor="text1"/>
                <w14:textFill>
                  <w14:solidFill>
                    <w14:schemeClr w14:val="tx1"/>
                  </w14:solidFill>
                </w14:textFill>
              </w:rPr>
            </w:pPr>
          </w:p>
          <w:p w14:paraId="674511E0">
            <w:pPr>
              <w:spacing w:after="0" w:line="240" w:lineRule="auto"/>
              <w:rPr>
                <w:rFonts w:ascii="Cambria Math" w:hAnsi="Cambria Math"/>
                <w:i/>
                <w:iCs/>
                <w:color w:val="000000" w:themeColor="text1"/>
                <w14:textFill>
                  <w14:solidFill>
                    <w14:schemeClr w14:val="tx1"/>
                  </w14:solidFill>
                </w14:textFill>
              </w:rPr>
            </w:pPr>
          </w:p>
          <w:p w14:paraId="68D3C80D">
            <w:pPr>
              <w:spacing w:after="0" w:line="240" w:lineRule="auto"/>
              <w:rPr>
                <w:rFonts w:ascii="Cambria Math" w:hAnsi="Cambria Math"/>
                <w:i/>
                <w:iCs/>
                <w:color w:val="000000" w:themeColor="text1"/>
                <w14:textFill>
                  <w14:solidFill>
                    <w14:schemeClr w14:val="tx1"/>
                  </w14:solidFill>
                </w14:textFill>
              </w:rPr>
            </w:pPr>
          </w:p>
          <w:p w14:paraId="50C631CF">
            <w:pPr>
              <w:spacing w:after="0" w:line="240" w:lineRule="auto"/>
              <w:rPr>
                <w:rFonts w:ascii="Cambria Math" w:hAnsi="Cambria Math"/>
                <w:i/>
                <w:iCs/>
                <w:color w:val="000000" w:themeColor="text1"/>
                <w14:textFill>
                  <w14:solidFill>
                    <w14:schemeClr w14:val="tx1"/>
                  </w14:solidFill>
                </w14:textFill>
              </w:rPr>
            </w:pPr>
          </w:p>
          <w:p w14:paraId="7F68FA69">
            <w:pPr>
              <w:spacing w:after="0" w:line="240" w:lineRule="auto"/>
              <w:rPr>
                <w:rFonts w:ascii="Cambria Math" w:hAnsi="Cambria Math"/>
                <w:i/>
                <w:iCs/>
                <w:color w:val="000000" w:themeColor="text1"/>
                <w14:textFill>
                  <w14:solidFill>
                    <w14:schemeClr w14:val="tx1"/>
                  </w14:solidFill>
                </w14:textFill>
              </w:rPr>
            </w:pPr>
          </w:p>
          <w:p w14:paraId="03C91C9A">
            <w:pPr>
              <w:spacing w:after="0" w:line="240" w:lineRule="auto"/>
              <w:rPr>
                <w:rFonts w:ascii="Cambria Math" w:hAnsi="Cambria Math"/>
                <w:i/>
                <w:iCs/>
                <w:color w:val="000000" w:themeColor="text1"/>
                <w14:textFill>
                  <w14:solidFill>
                    <w14:schemeClr w14:val="tx1"/>
                  </w14:solidFill>
                </w14:textFill>
              </w:rPr>
            </w:pPr>
          </w:p>
          <w:p w14:paraId="7E2015D7">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Mathematics</w:t>
            </w:r>
          </w:p>
          <w:p w14:paraId="7553DA38">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Statistics and Operations Research</w:t>
            </w:r>
          </w:p>
          <w:p w14:paraId="1AACEABA">
            <w:pPr>
              <w:spacing w:after="0" w:line="240" w:lineRule="auto"/>
              <w:rPr>
                <w:rFonts w:ascii="Cambria Math" w:hAnsi="Cambria Math"/>
                <w:color w:val="000000" w:themeColor="text1"/>
                <w14:textFill>
                  <w14:solidFill>
                    <w14:schemeClr w14:val="tx1"/>
                  </w14:solidFill>
                </w14:textFill>
              </w:rPr>
            </w:pPr>
          </w:p>
          <w:p w14:paraId="671768AD">
            <w:pPr>
              <w:spacing w:after="0" w:line="240" w:lineRule="auto"/>
              <w:rPr>
                <w:rFonts w:ascii="Cambria Math" w:hAnsi="Cambria Math"/>
                <w:color w:val="000000" w:themeColor="text1"/>
                <w14:textFill>
                  <w14:solidFill>
                    <w14:schemeClr w14:val="tx1"/>
                  </w14:solidFill>
                </w14:textFill>
              </w:rPr>
            </w:pPr>
          </w:p>
          <w:p w14:paraId="7ABFAC2A">
            <w:pPr>
              <w:spacing w:after="0" w:line="240" w:lineRule="auto"/>
              <w:rPr>
                <w:rFonts w:ascii="Cambria Math" w:hAnsi="Cambria Math"/>
                <w:color w:val="000000" w:themeColor="text1"/>
                <w14:textFill>
                  <w14:solidFill>
                    <w14:schemeClr w14:val="tx1"/>
                  </w14:solidFill>
                </w14:textFill>
              </w:rPr>
            </w:pPr>
          </w:p>
          <w:p w14:paraId="6B8351D9">
            <w:pPr>
              <w:spacing w:after="0" w:line="240" w:lineRule="auto"/>
              <w:rPr>
                <w:rFonts w:ascii="Cambria Math" w:hAnsi="Cambria Math"/>
                <w:color w:val="000000" w:themeColor="text1"/>
                <w14:textFill>
                  <w14:solidFill>
                    <w14:schemeClr w14:val="tx1"/>
                  </w14:solidFill>
                </w14:textFill>
              </w:rPr>
            </w:pPr>
          </w:p>
          <w:p w14:paraId="3DFD6F5E">
            <w:pPr>
              <w:spacing w:after="0" w:line="240" w:lineRule="auto"/>
              <w:rPr>
                <w:rFonts w:ascii="Cambria Math" w:hAnsi="Cambria Math"/>
                <w:color w:val="000000" w:themeColor="text1"/>
                <w14:textFill>
                  <w14:solidFill>
                    <w14:schemeClr w14:val="tx1"/>
                  </w14:solidFill>
                </w14:textFill>
              </w:rPr>
            </w:pPr>
          </w:p>
          <w:p w14:paraId="1906926B">
            <w:pPr>
              <w:spacing w:after="0" w:line="240" w:lineRule="auto"/>
              <w:rPr>
                <w:rFonts w:ascii="Cambria Math" w:hAnsi="Cambria Math"/>
                <w:color w:val="000000" w:themeColor="text1"/>
                <w14:textFill>
                  <w14:solidFill>
                    <w14:schemeClr w14:val="tx1"/>
                  </w14:solidFill>
                </w14:textFill>
              </w:rPr>
            </w:pPr>
          </w:p>
          <w:p w14:paraId="234BE448">
            <w:pPr>
              <w:spacing w:after="0" w:line="240" w:lineRule="auto"/>
              <w:rPr>
                <w:rFonts w:ascii="Cambria Math" w:hAnsi="Cambria Math"/>
                <w:color w:val="000000" w:themeColor="text1"/>
                <w14:textFill>
                  <w14:solidFill>
                    <w14:schemeClr w14:val="tx1"/>
                  </w14:solidFill>
                </w14:textFill>
              </w:rPr>
            </w:pPr>
          </w:p>
          <w:p w14:paraId="59825C02">
            <w:pPr>
              <w:spacing w:after="0" w:line="240" w:lineRule="auto"/>
              <w:rPr>
                <w:rFonts w:ascii="Cambria Math" w:hAnsi="Cambria Math"/>
                <w:color w:val="000000" w:themeColor="text1"/>
                <w14:textFill>
                  <w14:solidFill>
                    <w14:schemeClr w14:val="tx1"/>
                  </w14:solidFill>
                </w14:textFill>
              </w:rPr>
            </w:pPr>
          </w:p>
          <w:p w14:paraId="209CFFFA">
            <w:pPr>
              <w:spacing w:after="0" w:line="240" w:lineRule="auto"/>
              <w:rPr>
                <w:rFonts w:ascii="Cambria Math" w:hAnsi="Cambria Math"/>
                <w:color w:val="000000" w:themeColor="text1"/>
                <w14:textFill>
                  <w14:solidFill>
                    <w14:schemeClr w14:val="tx1"/>
                  </w14:solidFill>
                </w14:textFill>
              </w:rPr>
            </w:pPr>
          </w:p>
          <w:p w14:paraId="43FAA0A5">
            <w:pPr>
              <w:spacing w:after="0" w:line="240" w:lineRule="auto"/>
              <w:rPr>
                <w:rFonts w:ascii="Cambria Math" w:hAnsi="Cambria Math"/>
                <w:color w:val="000000" w:themeColor="text1"/>
                <w14:textFill>
                  <w14:solidFill>
                    <w14:schemeClr w14:val="tx1"/>
                  </w14:solidFill>
                </w14:textFill>
              </w:rPr>
            </w:pPr>
          </w:p>
          <w:p w14:paraId="058881AD">
            <w:pPr>
              <w:spacing w:after="0" w:line="240" w:lineRule="auto"/>
              <w:rPr>
                <w:rFonts w:ascii="Cambria Math" w:hAnsi="Cambria Math"/>
                <w:color w:val="000000" w:themeColor="text1"/>
                <w14:textFill>
                  <w14:solidFill>
                    <w14:schemeClr w14:val="tx1"/>
                  </w14:solidFill>
                </w14:textFill>
              </w:rPr>
            </w:pPr>
          </w:p>
          <w:p w14:paraId="647976E0">
            <w:pPr>
              <w:spacing w:after="0" w:line="240" w:lineRule="auto"/>
              <w:rPr>
                <w:rFonts w:ascii="Cambria Math" w:hAnsi="Cambria Math"/>
                <w:color w:val="000000" w:themeColor="text1"/>
                <w14:textFill>
                  <w14:solidFill>
                    <w14:schemeClr w14:val="tx1"/>
                  </w14:solidFill>
                </w14:textFill>
              </w:rPr>
            </w:pPr>
          </w:p>
          <w:p w14:paraId="4E455953">
            <w:pPr>
              <w:spacing w:after="0" w:line="240" w:lineRule="auto"/>
              <w:rPr>
                <w:rFonts w:ascii="Cambria Math" w:hAnsi="Cambria Math"/>
                <w:color w:val="000000" w:themeColor="text1"/>
                <w14:textFill>
                  <w14:solidFill>
                    <w14:schemeClr w14:val="tx1"/>
                  </w14:solidFill>
                </w14:textFill>
              </w:rPr>
            </w:pPr>
          </w:p>
          <w:p w14:paraId="4DE2538F">
            <w:pPr>
              <w:spacing w:after="0" w:line="240" w:lineRule="auto"/>
              <w:rPr>
                <w:rFonts w:ascii="Cambria Math" w:hAnsi="Cambria Math"/>
                <w:color w:val="000000" w:themeColor="text1"/>
                <w14:textFill>
                  <w14:solidFill>
                    <w14:schemeClr w14:val="tx1"/>
                  </w14:solidFill>
                </w14:textFill>
              </w:rPr>
            </w:pPr>
          </w:p>
          <w:p w14:paraId="6ED8C978">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Geography and Environmental Science </w:t>
            </w:r>
          </w:p>
          <w:p w14:paraId="4CC8EDC8">
            <w:pPr>
              <w:spacing w:after="0" w:line="240" w:lineRule="auto"/>
              <w:rPr>
                <w:rFonts w:ascii="Cambria Math" w:hAnsi="Cambria Math"/>
                <w:color w:val="000000" w:themeColor="text1"/>
                <w14:textFill>
                  <w14:solidFill>
                    <w14:schemeClr w14:val="tx1"/>
                  </w14:solidFill>
                </w14:textFill>
              </w:rPr>
            </w:pPr>
          </w:p>
          <w:p w14:paraId="07C9A61D">
            <w:pPr>
              <w:spacing w:after="0" w:line="240" w:lineRule="auto"/>
              <w:rPr>
                <w:rFonts w:ascii="Cambria Math" w:hAnsi="Cambria Math"/>
                <w:color w:val="000000" w:themeColor="text1"/>
                <w14:textFill>
                  <w14:solidFill>
                    <w14:schemeClr w14:val="tx1"/>
                  </w14:solidFill>
                </w14:textFill>
              </w:rPr>
            </w:pPr>
          </w:p>
          <w:p w14:paraId="31034F81">
            <w:pPr>
              <w:spacing w:after="0" w:line="240" w:lineRule="auto"/>
              <w:rPr>
                <w:rFonts w:ascii="Cambria Math" w:hAnsi="Cambria Math"/>
                <w:color w:val="000000" w:themeColor="text1"/>
                <w14:textFill>
                  <w14:solidFill>
                    <w14:schemeClr w14:val="tx1"/>
                  </w14:solidFill>
                </w14:textFill>
              </w:rPr>
            </w:pPr>
          </w:p>
          <w:p w14:paraId="61F90E17">
            <w:pPr>
              <w:spacing w:after="0" w:line="240" w:lineRule="auto"/>
              <w:rPr>
                <w:rFonts w:ascii="Cambria Math" w:hAnsi="Cambria Math"/>
                <w:color w:val="000000" w:themeColor="text1"/>
                <w14:textFill>
                  <w14:solidFill>
                    <w14:schemeClr w14:val="tx1"/>
                  </w14:solidFill>
                </w14:textFill>
              </w:rPr>
            </w:pPr>
          </w:p>
          <w:p w14:paraId="56AC2D29">
            <w:pPr>
              <w:spacing w:after="0" w:line="240" w:lineRule="auto"/>
              <w:rPr>
                <w:rFonts w:ascii="Cambria Math" w:hAnsi="Cambria Math"/>
                <w:color w:val="000000" w:themeColor="text1"/>
                <w14:textFill>
                  <w14:solidFill>
                    <w14:schemeClr w14:val="tx1"/>
                  </w14:solidFill>
                </w14:textFill>
              </w:rPr>
            </w:pPr>
          </w:p>
          <w:p w14:paraId="47B317B9">
            <w:pPr>
              <w:spacing w:after="0" w:line="240" w:lineRule="auto"/>
              <w:rPr>
                <w:rFonts w:ascii="Cambria Math" w:hAnsi="Cambria Math"/>
                <w:color w:val="000000" w:themeColor="text1"/>
                <w14:textFill>
                  <w14:solidFill>
                    <w14:schemeClr w14:val="tx1"/>
                  </w14:solidFill>
                </w14:textFill>
              </w:rPr>
            </w:pPr>
          </w:p>
          <w:p w14:paraId="46411953">
            <w:pPr>
              <w:spacing w:after="0" w:line="240" w:lineRule="auto"/>
              <w:rPr>
                <w:rFonts w:ascii="Cambria Math" w:hAnsi="Cambria Math"/>
                <w:color w:val="000000" w:themeColor="text1"/>
                <w14:textFill>
                  <w14:solidFill>
                    <w14:schemeClr w14:val="tx1"/>
                  </w14:solidFill>
                </w14:textFill>
              </w:rPr>
            </w:pPr>
          </w:p>
          <w:p w14:paraId="65EAFE82">
            <w:pPr>
              <w:spacing w:after="0" w:line="240" w:lineRule="auto"/>
              <w:rPr>
                <w:rFonts w:ascii="Cambria Math" w:hAnsi="Cambria Math"/>
                <w:color w:val="000000" w:themeColor="text1"/>
                <w14:textFill>
                  <w14:solidFill>
                    <w14:schemeClr w14:val="tx1"/>
                  </w14:solidFill>
                </w14:textFill>
              </w:rPr>
            </w:pPr>
          </w:p>
          <w:p w14:paraId="32B51EDA">
            <w:pPr>
              <w:spacing w:after="0" w:line="240" w:lineRule="auto"/>
              <w:rPr>
                <w:rFonts w:ascii="Cambria Math" w:hAnsi="Cambria Math"/>
                <w:color w:val="000000" w:themeColor="text1"/>
                <w14:textFill>
                  <w14:solidFill>
                    <w14:schemeClr w14:val="tx1"/>
                  </w14:solidFill>
                </w14:textFill>
              </w:rPr>
            </w:pPr>
          </w:p>
          <w:p w14:paraId="092F633F">
            <w:pPr>
              <w:spacing w:after="0" w:line="240" w:lineRule="auto"/>
              <w:rPr>
                <w:rFonts w:ascii="Cambria Math" w:hAnsi="Cambria Math"/>
                <w:color w:val="000000" w:themeColor="text1"/>
                <w14:textFill>
                  <w14:solidFill>
                    <w14:schemeClr w14:val="tx1"/>
                  </w14:solidFill>
                </w14:textFill>
              </w:rPr>
            </w:pPr>
          </w:p>
          <w:p w14:paraId="1F5E9EF9">
            <w:pPr>
              <w:spacing w:after="0" w:line="240" w:lineRule="auto"/>
              <w:rPr>
                <w:rFonts w:ascii="Cambria Math" w:hAnsi="Cambria Math"/>
                <w:color w:val="000000" w:themeColor="text1"/>
                <w14:textFill>
                  <w14:solidFill>
                    <w14:schemeClr w14:val="tx1"/>
                  </w14:solidFill>
                </w14:textFill>
              </w:rPr>
            </w:pPr>
          </w:p>
          <w:p w14:paraId="282F2978">
            <w:pPr>
              <w:spacing w:after="0" w:line="240" w:lineRule="auto"/>
              <w:rPr>
                <w:rFonts w:ascii="Cambria Math" w:hAnsi="Cambria Math"/>
                <w:color w:val="000000" w:themeColor="text1"/>
                <w14:textFill>
                  <w14:solidFill>
                    <w14:schemeClr w14:val="tx1"/>
                  </w14:solidFill>
                </w14:textFill>
              </w:rPr>
            </w:pPr>
          </w:p>
          <w:p w14:paraId="064A5AD3">
            <w:pPr>
              <w:spacing w:after="0" w:line="240" w:lineRule="auto"/>
              <w:rPr>
                <w:rFonts w:ascii="Cambria Math" w:hAnsi="Cambria Math"/>
                <w:color w:val="000000" w:themeColor="text1"/>
                <w14:textFill>
                  <w14:solidFill>
                    <w14:schemeClr w14:val="tx1"/>
                  </w14:solidFill>
                </w14:textFill>
              </w:rPr>
            </w:pPr>
          </w:p>
          <w:p w14:paraId="64C4DD3E">
            <w:pPr>
              <w:spacing w:after="0" w:line="240" w:lineRule="auto"/>
              <w:rPr>
                <w:rFonts w:ascii="Cambria Math" w:hAnsi="Cambria Math"/>
                <w:color w:val="000000" w:themeColor="text1"/>
                <w14:textFill>
                  <w14:solidFill>
                    <w14:schemeClr w14:val="tx1"/>
                  </w14:solidFill>
                </w14:textFill>
              </w:rPr>
            </w:pPr>
          </w:p>
          <w:p w14:paraId="22A942F2">
            <w:pPr>
              <w:spacing w:after="0" w:line="240" w:lineRule="auto"/>
              <w:rPr>
                <w:rFonts w:ascii="Cambria Math" w:hAnsi="Cambria Math"/>
                <w:color w:val="000000" w:themeColor="text1"/>
                <w14:textFill>
                  <w14:solidFill>
                    <w14:schemeClr w14:val="tx1"/>
                  </w14:solidFill>
                </w14:textFill>
              </w:rPr>
            </w:pPr>
          </w:p>
          <w:p w14:paraId="080602B0">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Physics</w:t>
            </w:r>
          </w:p>
          <w:p w14:paraId="2A27B37A">
            <w:pPr>
              <w:spacing w:after="0" w:line="240" w:lineRule="auto"/>
              <w:rPr>
                <w:rFonts w:ascii="Cambria Math" w:hAnsi="Cambria Math"/>
                <w:color w:val="000000" w:themeColor="text1"/>
                <w14:textFill>
                  <w14:solidFill>
                    <w14:schemeClr w14:val="tx1"/>
                  </w14:solidFill>
                </w14:textFill>
              </w:rPr>
            </w:pPr>
          </w:p>
          <w:p w14:paraId="07BF0514">
            <w:pPr>
              <w:spacing w:after="0" w:line="240" w:lineRule="auto"/>
              <w:rPr>
                <w:rFonts w:ascii="Cambria Math" w:hAnsi="Cambria Math"/>
                <w:b/>
                <w:color w:val="000000" w:themeColor="text1"/>
                <w14:textFill>
                  <w14:solidFill>
                    <w14:schemeClr w14:val="tx1"/>
                  </w14:solidFill>
                </w14:textFill>
              </w:rPr>
            </w:pPr>
          </w:p>
          <w:p w14:paraId="4622A186">
            <w:pPr>
              <w:spacing w:after="0" w:line="240" w:lineRule="auto"/>
              <w:rPr>
                <w:rFonts w:ascii="Cambria Math" w:hAnsi="Cambria Math"/>
                <w:b/>
                <w:color w:val="000000" w:themeColor="text1"/>
                <w14:textFill>
                  <w14:solidFill>
                    <w14:schemeClr w14:val="tx1"/>
                  </w14:solidFill>
                </w14:textFill>
              </w:rPr>
            </w:pPr>
          </w:p>
          <w:p w14:paraId="641CF70F">
            <w:pPr>
              <w:spacing w:after="0" w:line="240" w:lineRule="auto"/>
              <w:rPr>
                <w:rFonts w:ascii="Cambria Math" w:hAnsi="Cambria Math"/>
                <w:b/>
                <w:color w:val="000000" w:themeColor="text1"/>
                <w14:textFill>
                  <w14:solidFill>
                    <w14:schemeClr w14:val="tx1"/>
                  </w14:solidFill>
                </w14:textFill>
              </w:rPr>
            </w:pPr>
          </w:p>
          <w:p w14:paraId="74DE1B16">
            <w:pPr>
              <w:spacing w:after="0" w:line="240" w:lineRule="auto"/>
              <w:jc w:val="both"/>
              <w:rPr>
                <w:rFonts w:ascii="Cambria Math" w:hAnsi="Cambria Math"/>
                <w:b/>
                <w:color w:val="000000" w:themeColor="text1"/>
                <w14:textFill>
                  <w14:solidFill>
                    <w14:schemeClr w14:val="tx1"/>
                  </w14:solidFill>
                </w14:textFill>
              </w:rPr>
            </w:pPr>
          </w:p>
          <w:p w14:paraId="31A2D0EC">
            <w:pPr>
              <w:pStyle w:val="12"/>
              <w:rPr>
                <w:rFonts w:ascii="Cambria Math" w:hAnsi="Cambria Math"/>
                <w:color w:val="000000" w:themeColor="text1"/>
                <w14:textFill>
                  <w14:solidFill>
                    <w14:schemeClr w14:val="tx1"/>
                  </w14:solidFill>
                </w14:textFill>
              </w:rPr>
            </w:pPr>
          </w:p>
          <w:p w14:paraId="4C735D11">
            <w:pPr>
              <w:pStyle w:val="12"/>
              <w:rPr>
                <w:rFonts w:ascii="Cambria Math" w:hAnsi="Cambria Math"/>
                <w:color w:val="000000" w:themeColor="text1"/>
                <w14:textFill>
                  <w14:solidFill>
                    <w14:schemeClr w14:val="tx1"/>
                  </w14:solidFill>
                </w14:textFill>
              </w:rPr>
            </w:pPr>
          </w:p>
          <w:p w14:paraId="4CB5A320">
            <w:pPr>
              <w:pStyle w:val="12"/>
              <w:rPr>
                <w:rFonts w:ascii="Cambria Math" w:hAnsi="Cambria Math"/>
                <w:color w:val="000000" w:themeColor="text1"/>
                <w14:textFill>
                  <w14:solidFill>
                    <w14:schemeClr w14:val="tx1"/>
                  </w14:solidFill>
                </w14:textFill>
              </w:rPr>
            </w:pPr>
          </w:p>
          <w:p w14:paraId="2E83D2F1">
            <w:pPr>
              <w:pStyle w:val="12"/>
              <w:rPr>
                <w:rFonts w:ascii="Cambria Math" w:hAnsi="Cambria Math"/>
                <w:color w:val="000000" w:themeColor="text1"/>
                <w14:textFill>
                  <w14:solidFill>
                    <w14:schemeClr w14:val="tx1"/>
                  </w14:solidFill>
                </w14:textFill>
              </w:rPr>
            </w:pPr>
          </w:p>
          <w:p w14:paraId="1142587F">
            <w:pPr>
              <w:pStyle w:val="12"/>
              <w:rPr>
                <w:rFonts w:ascii="Cambria Math" w:hAnsi="Cambria Math"/>
                <w:color w:val="000000" w:themeColor="text1"/>
                <w14:textFill>
                  <w14:solidFill>
                    <w14:schemeClr w14:val="tx1"/>
                  </w14:solidFill>
                </w14:textFill>
              </w:rPr>
            </w:pPr>
          </w:p>
          <w:p w14:paraId="13B89556">
            <w:pPr>
              <w:pStyle w:val="12"/>
              <w:rPr>
                <w:rFonts w:ascii="Cambria Math" w:hAnsi="Cambria Math"/>
                <w:color w:val="000000" w:themeColor="text1"/>
                <w14:textFill>
                  <w14:solidFill>
                    <w14:schemeClr w14:val="tx1"/>
                  </w14:solidFill>
                </w14:textFill>
              </w:rPr>
            </w:pPr>
          </w:p>
          <w:p w14:paraId="1C3C157E">
            <w:pPr>
              <w:pStyle w:val="12"/>
              <w:rPr>
                <w:rFonts w:ascii="Cambria Math" w:hAnsi="Cambria Math"/>
                <w:color w:val="000000" w:themeColor="text1"/>
                <w14:textFill>
                  <w14:solidFill>
                    <w14:schemeClr w14:val="tx1"/>
                  </w14:solidFill>
                </w14:textFill>
              </w:rPr>
            </w:pPr>
          </w:p>
          <w:p w14:paraId="2C86C9BC">
            <w:pPr>
              <w:pStyle w:val="12"/>
              <w:rPr>
                <w:rFonts w:ascii="Cambria Math" w:hAnsi="Cambria Math"/>
                <w:color w:val="000000" w:themeColor="text1"/>
                <w14:textFill>
                  <w14:solidFill>
                    <w14:schemeClr w14:val="tx1"/>
                  </w14:solidFill>
                </w14:textFill>
              </w:rPr>
            </w:pPr>
          </w:p>
          <w:p w14:paraId="0773F13A">
            <w:pPr>
              <w:pStyle w:val="12"/>
              <w:rPr>
                <w:rFonts w:ascii="Cambria Math" w:hAnsi="Cambria Math"/>
                <w:color w:val="000000" w:themeColor="text1"/>
                <w14:textFill>
                  <w14:solidFill>
                    <w14:schemeClr w14:val="tx1"/>
                  </w14:solidFill>
                </w14:textFill>
              </w:rPr>
            </w:pPr>
          </w:p>
          <w:p w14:paraId="6DEEDE94">
            <w:pPr>
              <w:pStyle w:val="12"/>
              <w:rPr>
                <w:rFonts w:ascii="Cambria Math" w:hAnsi="Cambria Math"/>
                <w:color w:val="000000" w:themeColor="text1"/>
                <w14:textFill>
                  <w14:solidFill>
                    <w14:schemeClr w14:val="tx1"/>
                  </w14:solidFill>
                </w14:textFill>
              </w:rPr>
            </w:pPr>
          </w:p>
          <w:p w14:paraId="4858F9E6">
            <w:pPr>
              <w:pStyle w:val="12"/>
              <w:rPr>
                <w:rFonts w:ascii="Cambria Math" w:hAnsi="Cambria Math"/>
                <w:color w:val="000000" w:themeColor="text1"/>
                <w14:textFill>
                  <w14:solidFill>
                    <w14:schemeClr w14:val="tx1"/>
                  </w14:solidFill>
                </w14:textFill>
              </w:rPr>
            </w:pPr>
          </w:p>
          <w:p w14:paraId="58EFED41">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Renewable Energy </w:t>
            </w:r>
          </w:p>
          <w:p w14:paraId="1C25A6F2">
            <w:pPr>
              <w:pStyle w:val="12"/>
              <w:rPr>
                <w:rFonts w:ascii="Cambria Math" w:hAnsi="Cambria Math"/>
                <w:color w:val="000000" w:themeColor="text1"/>
                <w14:textFill>
                  <w14:solidFill>
                    <w14:schemeClr w14:val="tx1"/>
                  </w14:solidFill>
                </w14:textFill>
              </w:rPr>
            </w:pPr>
          </w:p>
          <w:p w14:paraId="4E9FD317">
            <w:pPr>
              <w:pStyle w:val="12"/>
              <w:rPr>
                <w:rFonts w:ascii="Cambria Math" w:hAnsi="Cambria Math"/>
                <w:color w:val="000000" w:themeColor="text1"/>
                <w14:textFill>
                  <w14:solidFill>
                    <w14:schemeClr w14:val="tx1"/>
                  </w14:solidFill>
                </w14:textFill>
              </w:rPr>
            </w:pPr>
          </w:p>
          <w:p w14:paraId="74255D72">
            <w:pPr>
              <w:pStyle w:val="12"/>
              <w:rPr>
                <w:rFonts w:ascii="Cambria Math" w:hAnsi="Cambria Math"/>
                <w:color w:val="000000" w:themeColor="text1"/>
                <w14:textFill>
                  <w14:solidFill>
                    <w14:schemeClr w14:val="tx1"/>
                  </w14:solidFill>
                </w14:textFill>
              </w:rPr>
            </w:pPr>
          </w:p>
          <w:p w14:paraId="35305009">
            <w:pPr>
              <w:pStyle w:val="12"/>
              <w:rPr>
                <w:rFonts w:ascii="Cambria Math" w:hAnsi="Cambria Math"/>
                <w:color w:val="000000" w:themeColor="text1"/>
                <w14:textFill>
                  <w14:solidFill>
                    <w14:schemeClr w14:val="tx1"/>
                  </w14:solidFill>
                </w14:textFill>
              </w:rPr>
            </w:pPr>
          </w:p>
          <w:p w14:paraId="27C2D8B0">
            <w:pPr>
              <w:pStyle w:val="12"/>
              <w:rPr>
                <w:rFonts w:ascii="Cambria Math" w:hAnsi="Cambria Math"/>
                <w:color w:val="000000" w:themeColor="text1"/>
                <w14:textFill>
                  <w14:solidFill>
                    <w14:schemeClr w14:val="tx1"/>
                  </w14:solidFill>
                </w14:textFill>
              </w:rPr>
            </w:pPr>
          </w:p>
          <w:p w14:paraId="543EAA1E">
            <w:pPr>
              <w:pStyle w:val="12"/>
              <w:rPr>
                <w:rFonts w:ascii="Cambria Math" w:hAnsi="Cambria Math"/>
                <w:color w:val="000000" w:themeColor="text1"/>
                <w14:textFill>
                  <w14:solidFill>
                    <w14:schemeClr w14:val="tx1"/>
                  </w14:solidFill>
                </w14:textFill>
              </w:rPr>
            </w:pPr>
          </w:p>
          <w:p w14:paraId="0DC35E17">
            <w:pPr>
              <w:pStyle w:val="12"/>
              <w:rPr>
                <w:rFonts w:ascii="Cambria Math" w:hAnsi="Cambria Math"/>
                <w:color w:val="000000" w:themeColor="text1"/>
                <w14:textFill>
                  <w14:solidFill>
                    <w14:schemeClr w14:val="tx1"/>
                  </w14:solidFill>
                </w14:textFill>
              </w:rPr>
            </w:pPr>
          </w:p>
          <w:p w14:paraId="7ACE73D3">
            <w:pPr>
              <w:pStyle w:val="12"/>
              <w:rPr>
                <w:rFonts w:ascii="Cambria Math" w:hAnsi="Cambria Math"/>
                <w:color w:val="000000" w:themeColor="text1"/>
                <w14:textFill>
                  <w14:solidFill>
                    <w14:schemeClr w14:val="tx1"/>
                  </w14:solidFill>
                </w14:textFill>
              </w:rPr>
            </w:pPr>
          </w:p>
          <w:p w14:paraId="523A7CAB">
            <w:pPr>
              <w:pStyle w:val="12"/>
              <w:rPr>
                <w:rFonts w:ascii="Cambria Math" w:hAnsi="Cambria Math"/>
                <w:color w:val="000000" w:themeColor="text1"/>
                <w14:textFill>
                  <w14:solidFill>
                    <w14:schemeClr w14:val="tx1"/>
                  </w14:solidFill>
                </w14:textFill>
              </w:rPr>
            </w:pPr>
          </w:p>
          <w:p w14:paraId="5C966491">
            <w:pPr>
              <w:pStyle w:val="12"/>
              <w:rPr>
                <w:rFonts w:ascii="Cambria Math" w:hAnsi="Cambria Math"/>
                <w:color w:val="000000" w:themeColor="text1"/>
                <w14:textFill>
                  <w14:solidFill>
                    <w14:schemeClr w14:val="tx1"/>
                  </w14:solidFill>
                </w14:textFill>
              </w:rPr>
            </w:pPr>
          </w:p>
          <w:p w14:paraId="1DE1F1C5">
            <w:pPr>
              <w:pStyle w:val="12"/>
              <w:rPr>
                <w:rFonts w:ascii="Cambria Math" w:hAnsi="Cambria Math"/>
                <w:color w:val="000000" w:themeColor="text1"/>
                <w14:textFill>
                  <w14:solidFill>
                    <w14:schemeClr w14:val="tx1"/>
                  </w14:solidFill>
                </w14:textFill>
              </w:rPr>
            </w:pPr>
          </w:p>
          <w:p w14:paraId="239D8B1B">
            <w:pPr>
              <w:pStyle w:val="12"/>
              <w:rPr>
                <w:rFonts w:ascii="Cambria Math" w:hAnsi="Cambria Math"/>
                <w:color w:val="000000" w:themeColor="text1"/>
                <w14:textFill>
                  <w14:solidFill>
                    <w14:schemeClr w14:val="tx1"/>
                  </w14:solidFill>
                </w14:textFill>
              </w:rPr>
            </w:pPr>
          </w:p>
          <w:p w14:paraId="0E0537B8">
            <w:pPr>
              <w:pStyle w:val="12"/>
              <w:rPr>
                <w:rFonts w:ascii="Cambria Math" w:hAnsi="Cambria Math"/>
                <w:color w:val="000000" w:themeColor="text1"/>
                <w14:textFill>
                  <w14:solidFill>
                    <w14:schemeClr w14:val="tx1"/>
                  </w14:solidFill>
                </w14:textFill>
              </w:rPr>
            </w:pPr>
          </w:p>
          <w:p w14:paraId="1227EF6B">
            <w:pPr>
              <w:pStyle w:val="12"/>
              <w:rPr>
                <w:rFonts w:ascii="Cambria Math" w:hAnsi="Cambria Math"/>
                <w:color w:val="000000" w:themeColor="text1"/>
                <w14:textFill>
                  <w14:solidFill>
                    <w14:schemeClr w14:val="tx1"/>
                  </w14:solidFill>
                </w14:textFill>
              </w:rPr>
            </w:pPr>
          </w:p>
          <w:p w14:paraId="114B7701">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Applied Biosciences and Biotechnology</w:t>
            </w:r>
          </w:p>
          <w:p w14:paraId="43A07A65">
            <w:pPr>
              <w:pStyle w:val="12"/>
              <w:rPr>
                <w:rFonts w:ascii="Cambria Math" w:hAnsi="Cambria Math"/>
                <w:color w:val="000000" w:themeColor="text1"/>
                <w14:textFill>
                  <w14:solidFill>
                    <w14:schemeClr w14:val="tx1"/>
                  </w14:solidFill>
                </w14:textFill>
              </w:rPr>
            </w:pPr>
          </w:p>
          <w:p w14:paraId="45A24175">
            <w:pPr>
              <w:pStyle w:val="12"/>
              <w:rPr>
                <w:rFonts w:ascii="Cambria Math" w:hAnsi="Cambria Math"/>
                <w:color w:val="000000" w:themeColor="text1"/>
                <w14:textFill>
                  <w14:solidFill>
                    <w14:schemeClr w14:val="tx1"/>
                  </w14:solidFill>
                </w14:textFill>
              </w:rPr>
            </w:pPr>
          </w:p>
          <w:p w14:paraId="7AD7FD75">
            <w:pPr>
              <w:pStyle w:val="12"/>
              <w:rPr>
                <w:rFonts w:ascii="Cambria Math" w:hAnsi="Cambria Math"/>
                <w:color w:val="000000" w:themeColor="text1"/>
                <w14:textFill>
                  <w14:solidFill>
                    <w14:schemeClr w14:val="tx1"/>
                  </w14:solidFill>
                </w14:textFill>
              </w:rPr>
            </w:pPr>
          </w:p>
          <w:p w14:paraId="3039581E">
            <w:pPr>
              <w:pStyle w:val="12"/>
              <w:rPr>
                <w:rFonts w:ascii="Cambria Math" w:hAnsi="Cambria Math"/>
                <w:color w:val="000000" w:themeColor="text1"/>
                <w14:textFill>
                  <w14:solidFill>
                    <w14:schemeClr w14:val="tx1"/>
                  </w14:solidFill>
                </w14:textFill>
              </w:rPr>
            </w:pPr>
          </w:p>
          <w:p w14:paraId="37095F06">
            <w:pPr>
              <w:pStyle w:val="12"/>
              <w:rPr>
                <w:rFonts w:ascii="Cambria Math" w:hAnsi="Cambria Math"/>
                <w:color w:val="000000" w:themeColor="text1"/>
                <w14:textFill>
                  <w14:solidFill>
                    <w14:schemeClr w14:val="tx1"/>
                  </w14:solidFill>
                </w14:textFill>
              </w:rPr>
            </w:pPr>
          </w:p>
          <w:p w14:paraId="3AF6178B">
            <w:pPr>
              <w:pStyle w:val="12"/>
              <w:rPr>
                <w:rFonts w:ascii="Cambria Math" w:hAnsi="Cambria Math"/>
                <w:color w:val="000000" w:themeColor="text1"/>
                <w14:textFill>
                  <w14:solidFill>
                    <w14:schemeClr w14:val="tx1"/>
                  </w14:solidFill>
                </w14:textFill>
              </w:rPr>
            </w:pPr>
          </w:p>
          <w:p w14:paraId="4BC5528F">
            <w:pPr>
              <w:pStyle w:val="12"/>
              <w:rPr>
                <w:rFonts w:ascii="Cambria Math" w:hAnsi="Cambria Math"/>
                <w:color w:val="000000" w:themeColor="text1"/>
                <w14:textFill>
                  <w14:solidFill>
                    <w14:schemeClr w14:val="tx1"/>
                  </w14:solidFill>
                </w14:textFill>
              </w:rPr>
            </w:pPr>
          </w:p>
          <w:p w14:paraId="0D5C273E">
            <w:pPr>
              <w:pStyle w:val="12"/>
              <w:rPr>
                <w:rFonts w:ascii="Cambria Math" w:hAnsi="Cambria Math"/>
                <w:color w:val="000000" w:themeColor="text1"/>
                <w14:textFill>
                  <w14:solidFill>
                    <w14:schemeClr w14:val="tx1"/>
                  </w14:solidFill>
                </w14:textFill>
              </w:rPr>
            </w:pPr>
          </w:p>
          <w:p w14:paraId="504E0824">
            <w:pPr>
              <w:pStyle w:val="12"/>
              <w:rPr>
                <w:rFonts w:ascii="Cambria Math" w:hAnsi="Cambria Math"/>
                <w:color w:val="000000" w:themeColor="text1"/>
                <w14:textFill>
                  <w14:solidFill>
                    <w14:schemeClr w14:val="tx1"/>
                  </w14:solidFill>
                </w14:textFill>
              </w:rPr>
            </w:pPr>
          </w:p>
          <w:p w14:paraId="33E20656">
            <w:pPr>
              <w:pStyle w:val="12"/>
              <w:rPr>
                <w:rFonts w:ascii="Cambria Math" w:hAnsi="Cambria Math"/>
                <w:color w:val="000000" w:themeColor="text1"/>
                <w14:textFill>
                  <w14:solidFill>
                    <w14:schemeClr w14:val="tx1"/>
                  </w14:solidFill>
                </w14:textFill>
              </w:rPr>
            </w:pPr>
          </w:p>
          <w:p w14:paraId="412BB762">
            <w:pPr>
              <w:pStyle w:val="12"/>
              <w:rPr>
                <w:rFonts w:ascii="Cambria Math" w:hAnsi="Cambria Math"/>
                <w:color w:val="000000" w:themeColor="text1"/>
                <w14:textFill>
                  <w14:solidFill>
                    <w14:schemeClr w14:val="tx1"/>
                  </w14:solidFill>
                </w14:textFill>
              </w:rPr>
            </w:pPr>
          </w:p>
          <w:p w14:paraId="2AA1CECD">
            <w:pPr>
              <w:pStyle w:val="12"/>
              <w:rPr>
                <w:rFonts w:ascii="Cambria Math" w:hAnsi="Cambria Math"/>
                <w:color w:val="000000" w:themeColor="text1"/>
                <w14:textFill>
                  <w14:solidFill>
                    <w14:schemeClr w14:val="tx1"/>
                  </w14:solidFill>
                </w14:textFill>
              </w:rPr>
            </w:pPr>
          </w:p>
          <w:p w14:paraId="4C69632B">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Chemical Technology </w:t>
            </w:r>
          </w:p>
        </w:tc>
        <w:tc>
          <w:tcPr>
            <w:tcW w:w="6480" w:type="dxa"/>
          </w:tcPr>
          <w:p w14:paraId="192BF086">
            <w:pPr>
              <w:spacing w:after="0" w:line="240" w:lineRule="auto"/>
              <w:rPr>
                <w:rFonts w:ascii="Cambria Math" w:hAnsi="Cambria Math"/>
                <w:b/>
                <w:color w:val="000000" w:themeColor="text1"/>
                <w14:textFill>
                  <w14:solidFill>
                    <w14:schemeClr w14:val="tx1"/>
                  </w14:solidFill>
                </w14:textFill>
              </w:rPr>
            </w:pPr>
          </w:p>
          <w:p w14:paraId="4F303530">
            <w:pPr>
              <w:autoSpaceDN w:val="0"/>
              <w:spacing w:after="0" w:line="240" w:lineRule="auto"/>
              <w:rPr>
                <w:rFonts w:ascii="Cambria Math" w:hAnsi="Cambria Math"/>
                <w:b/>
                <w:bCs/>
                <w:lang w:val="en-ZW"/>
              </w:rPr>
            </w:pPr>
          </w:p>
          <w:p w14:paraId="328C2F16">
            <w:pPr>
              <w:autoSpaceDN w:val="0"/>
              <w:spacing w:after="0" w:line="240" w:lineRule="auto"/>
              <w:rPr>
                <w:rFonts w:ascii="Cambria Math" w:hAnsi="Cambria Math"/>
                <w:b/>
                <w:bCs/>
                <w:lang w:val="en-ZW"/>
              </w:rPr>
            </w:pPr>
          </w:p>
          <w:p w14:paraId="7288849C">
            <w:pPr>
              <w:autoSpaceDN w:val="0"/>
              <w:spacing w:after="0" w:line="240" w:lineRule="auto"/>
              <w:rPr>
                <w:rFonts w:ascii="Cambria Math" w:hAnsi="Cambria Math"/>
                <w:b/>
                <w:bCs/>
                <w:lang w:val="en-ZW"/>
              </w:rPr>
            </w:pPr>
          </w:p>
          <w:p w14:paraId="1A294BD5">
            <w:pPr>
              <w:autoSpaceDN w:val="0"/>
              <w:spacing w:after="0" w:line="240" w:lineRule="auto"/>
              <w:rPr>
                <w:rFonts w:ascii="Cambria Math" w:hAnsi="Cambria Math"/>
                <w:b/>
                <w:bCs/>
                <w:lang w:val="en-ZW"/>
              </w:rPr>
            </w:pPr>
          </w:p>
          <w:p w14:paraId="1183DC57">
            <w:pPr>
              <w:autoSpaceDN w:val="0"/>
              <w:spacing w:after="0" w:line="240" w:lineRule="auto"/>
              <w:rPr>
                <w:rFonts w:ascii="Cambria Math" w:hAnsi="Cambria Math"/>
                <w:b/>
                <w:bCs/>
                <w:lang w:val="en-ZW"/>
              </w:rPr>
            </w:pPr>
          </w:p>
          <w:p w14:paraId="2C77A858">
            <w:pPr>
              <w:autoSpaceDN w:val="0"/>
              <w:spacing w:after="0" w:line="240" w:lineRule="auto"/>
              <w:rPr>
                <w:rFonts w:ascii="Cambria Math" w:hAnsi="Cambria Math"/>
                <w:b/>
                <w:bCs/>
                <w:lang w:val="en-ZW"/>
              </w:rPr>
            </w:pPr>
            <w:r>
              <w:rPr>
                <w:rFonts w:ascii="Cambria Math" w:hAnsi="Cambria Math"/>
                <w:b/>
                <w:bCs/>
                <w:lang w:val="en-ZW"/>
              </w:rPr>
              <w:t>Normal Entry</w:t>
            </w:r>
          </w:p>
          <w:p w14:paraId="300D5A13">
            <w:pPr>
              <w:pStyle w:val="11"/>
              <w:numPr>
                <w:ilvl w:val="0"/>
                <w:numId w:val="40"/>
              </w:numPr>
              <w:autoSpaceDN w:val="0"/>
              <w:spacing w:after="0" w:line="240" w:lineRule="auto"/>
              <w:rPr>
                <w:rFonts w:ascii="Cambria Math" w:hAnsi="Cambria Math"/>
              </w:rPr>
            </w:pPr>
            <w:r>
              <w:rPr>
                <w:rFonts w:ascii="Cambria Math" w:hAnsi="Cambria Math"/>
              </w:rPr>
              <w:t>At least five (5) ‘O’ level passes including English Language, Mathematics and a   science subject.</w:t>
            </w:r>
          </w:p>
          <w:p w14:paraId="527064D8">
            <w:pPr>
              <w:pStyle w:val="11"/>
              <w:numPr>
                <w:ilvl w:val="0"/>
                <w:numId w:val="40"/>
              </w:numPr>
              <w:autoSpaceDN w:val="0"/>
              <w:spacing w:after="0" w:line="240" w:lineRule="auto"/>
              <w:rPr>
                <w:rFonts w:ascii="Cambria Math" w:hAnsi="Cambria Math"/>
              </w:rPr>
            </w:pPr>
            <w:r>
              <w:rPr>
                <w:rFonts w:ascii="Cambria Math" w:hAnsi="Cambria Math"/>
              </w:rPr>
              <w:t>At least two (2) ‘A’ level passes including Mathematics and any other science subjects or their recognized equivalents.</w:t>
            </w:r>
          </w:p>
          <w:p w14:paraId="0D7327CA">
            <w:pPr>
              <w:autoSpaceDN w:val="0"/>
              <w:spacing w:after="0" w:line="240" w:lineRule="auto"/>
              <w:rPr>
                <w:rFonts w:ascii="Cambria Math" w:hAnsi="Cambria Math"/>
              </w:rPr>
            </w:pPr>
          </w:p>
          <w:p w14:paraId="4B091B1C">
            <w:pPr>
              <w:pStyle w:val="12"/>
              <w:rPr>
                <w:rFonts w:ascii="Cambria Math" w:hAnsi="Cambria Math"/>
                <w:b/>
              </w:rPr>
            </w:pPr>
            <w:r>
              <w:rPr>
                <w:rFonts w:ascii="Cambria Math" w:hAnsi="Cambria Math"/>
                <w:b/>
              </w:rPr>
              <w:t>Special Entry</w:t>
            </w:r>
          </w:p>
          <w:p w14:paraId="78A68B40">
            <w:pPr>
              <w:pStyle w:val="12"/>
              <w:rPr>
                <w:rFonts w:ascii="Cambria Math" w:hAnsi="Cambria Math"/>
              </w:rPr>
            </w:pPr>
            <w:r>
              <w:rPr>
                <w:rFonts w:ascii="Cambria Math" w:hAnsi="Cambria Math"/>
              </w:rPr>
              <w:t>Special entry may be granted to applicants with a National Diploma in Computer Science or any related field from a recognized institution.</w:t>
            </w:r>
          </w:p>
          <w:p w14:paraId="538B04E3">
            <w:pPr>
              <w:pStyle w:val="12"/>
              <w:rPr>
                <w:rFonts w:ascii="Cambria Math" w:hAnsi="Cambria Math"/>
              </w:rPr>
            </w:pPr>
            <w:r>
              <w:rPr>
                <w:rFonts w:ascii="Cambria Math" w:hAnsi="Cambria Math"/>
              </w:rPr>
              <w:t xml:space="preserve"> </w:t>
            </w:r>
          </w:p>
          <w:p w14:paraId="615AD38D">
            <w:pPr>
              <w:pStyle w:val="12"/>
              <w:rPr>
                <w:rFonts w:ascii="Cambria Math" w:hAnsi="Cambria Math"/>
                <w:b/>
              </w:rPr>
            </w:pPr>
            <w:r>
              <w:rPr>
                <w:rFonts w:ascii="Cambria Math" w:hAnsi="Cambria Math"/>
                <w:b/>
              </w:rPr>
              <w:t>Mature Entry</w:t>
            </w:r>
          </w:p>
          <w:p w14:paraId="0B7E6BA5">
            <w:pPr>
              <w:pStyle w:val="12"/>
              <w:rPr>
                <w:rFonts w:ascii="Cambria Math" w:hAnsi="Cambria Math"/>
              </w:rPr>
            </w:pPr>
            <w:r>
              <w:rPr>
                <w:rFonts w:ascii="Cambria Math" w:hAnsi="Cambria Math"/>
              </w:rPr>
              <w:t xml:space="preserve">Should be at least 25 years old and should have at least 2 years relevant industrial experience. </w:t>
            </w:r>
          </w:p>
          <w:p w14:paraId="76614236">
            <w:pPr>
              <w:autoSpaceDN w:val="0"/>
              <w:spacing w:after="0" w:line="240" w:lineRule="auto"/>
              <w:rPr>
                <w:rFonts w:ascii="Cambria Math" w:hAnsi="Cambria Math"/>
                <w:b/>
                <w:bCs/>
                <w:lang w:val="en-ZW"/>
              </w:rPr>
            </w:pPr>
          </w:p>
          <w:p w14:paraId="00829C5E">
            <w:pPr>
              <w:autoSpaceDN w:val="0"/>
              <w:spacing w:after="0" w:line="240" w:lineRule="auto"/>
              <w:rPr>
                <w:rFonts w:ascii="Cambria Math" w:hAnsi="Cambria Math"/>
                <w:b/>
                <w:bCs/>
                <w:lang w:val="en-ZW"/>
              </w:rPr>
            </w:pPr>
            <w:r>
              <w:rPr>
                <w:rFonts w:ascii="Cambria Math" w:hAnsi="Cambria Math"/>
                <w:b/>
                <w:bCs/>
                <w:lang w:val="en-ZW"/>
              </w:rPr>
              <w:t>Normal Entry</w:t>
            </w:r>
          </w:p>
          <w:p w14:paraId="77E90563">
            <w:pPr>
              <w:pStyle w:val="11"/>
              <w:numPr>
                <w:ilvl w:val="0"/>
                <w:numId w:val="41"/>
              </w:numPr>
              <w:autoSpaceDN w:val="0"/>
              <w:spacing w:after="0" w:line="240" w:lineRule="auto"/>
              <w:rPr>
                <w:rFonts w:ascii="Cambria Math" w:hAnsi="Cambria Math"/>
              </w:rPr>
            </w:pPr>
            <w:r>
              <w:rPr>
                <w:rFonts w:ascii="Cambria Math" w:hAnsi="Cambria Math"/>
              </w:rPr>
              <w:t xml:space="preserve">At least five (5) ‘O’ level passes including English Language, Mathematics and a science subject. </w:t>
            </w:r>
          </w:p>
          <w:p w14:paraId="1345CDAC">
            <w:pPr>
              <w:pStyle w:val="11"/>
              <w:numPr>
                <w:ilvl w:val="0"/>
                <w:numId w:val="41"/>
              </w:numPr>
              <w:autoSpaceDN w:val="0"/>
              <w:spacing w:after="0" w:line="240" w:lineRule="auto"/>
              <w:rPr>
                <w:rFonts w:ascii="Cambria Math" w:hAnsi="Cambria Math"/>
              </w:rPr>
            </w:pPr>
            <w:r>
              <w:rPr>
                <w:rFonts w:ascii="Cambria Math" w:hAnsi="Cambria Math"/>
              </w:rPr>
              <w:t>At least two (2) ‘A’ level passes including Mathematics or Statistics and any other science subjects or their recognized equivalents.</w:t>
            </w:r>
          </w:p>
          <w:p w14:paraId="05D72DF7">
            <w:pPr>
              <w:autoSpaceDN w:val="0"/>
              <w:spacing w:after="0" w:line="240" w:lineRule="auto"/>
              <w:ind w:left="360"/>
              <w:rPr>
                <w:rFonts w:ascii="Cambria Math" w:hAnsi="Cambria Math"/>
              </w:rPr>
            </w:pPr>
          </w:p>
          <w:p w14:paraId="4571584C">
            <w:pPr>
              <w:pStyle w:val="12"/>
              <w:rPr>
                <w:rFonts w:ascii="Cambria Math" w:hAnsi="Cambria Math"/>
                <w:b/>
              </w:rPr>
            </w:pPr>
            <w:r>
              <w:rPr>
                <w:rFonts w:ascii="Cambria Math" w:hAnsi="Cambria Math"/>
                <w:b/>
              </w:rPr>
              <w:t xml:space="preserve">Special Entry </w:t>
            </w:r>
          </w:p>
          <w:p w14:paraId="60E5828B">
            <w:pPr>
              <w:pStyle w:val="12"/>
              <w:rPr>
                <w:rFonts w:ascii="Cambria Math" w:hAnsi="Cambria Math"/>
              </w:rPr>
            </w:pPr>
            <w:r>
              <w:rPr>
                <w:rFonts w:ascii="Cambria Math" w:hAnsi="Cambria Math"/>
              </w:rPr>
              <w:t>Special entry may be granted to applicants with a National Diploma in Mathematics or Statistics or any related field from a recognized institution.</w:t>
            </w:r>
          </w:p>
          <w:p w14:paraId="314E5C49">
            <w:pPr>
              <w:pStyle w:val="12"/>
              <w:rPr>
                <w:rFonts w:ascii="Cambria Math" w:hAnsi="Cambria Math"/>
                <w:b/>
              </w:rPr>
            </w:pPr>
          </w:p>
          <w:p w14:paraId="24327B7D">
            <w:pPr>
              <w:pStyle w:val="12"/>
              <w:rPr>
                <w:rFonts w:ascii="Cambria Math" w:hAnsi="Cambria Math"/>
                <w:b/>
              </w:rPr>
            </w:pPr>
            <w:r>
              <w:rPr>
                <w:rFonts w:ascii="Cambria Math" w:hAnsi="Cambria Math"/>
                <w:b/>
              </w:rPr>
              <w:t>Mature Entry</w:t>
            </w:r>
          </w:p>
          <w:p w14:paraId="226741B6">
            <w:pPr>
              <w:pStyle w:val="12"/>
              <w:rPr>
                <w:rFonts w:ascii="Cambria Math" w:hAnsi="Cambria Math"/>
              </w:rPr>
            </w:pPr>
            <w:r>
              <w:rPr>
                <w:rFonts w:ascii="Cambria Math" w:hAnsi="Cambria Math"/>
              </w:rPr>
              <w:t>Should be at least 23 years old and should have at least 2 years relevant industrial experience.</w:t>
            </w:r>
          </w:p>
          <w:p w14:paraId="4B7FAF64">
            <w:pPr>
              <w:pStyle w:val="12"/>
              <w:rPr>
                <w:rFonts w:ascii="Cambria Math" w:hAnsi="Cambria Math"/>
              </w:rPr>
            </w:pPr>
          </w:p>
          <w:p w14:paraId="107795CA">
            <w:pPr>
              <w:pStyle w:val="12"/>
              <w:rPr>
                <w:rFonts w:ascii="Cambria Math" w:hAnsi="Cambria Math"/>
                <w:b/>
                <w:bCs/>
              </w:rPr>
            </w:pPr>
            <w:r>
              <w:rPr>
                <w:rFonts w:ascii="Cambria Math" w:hAnsi="Cambria Math"/>
                <w:b/>
                <w:bCs/>
              </w:rPr>
              <w:t>Normal Entry</w:t>
            </w:r>
          </w:p>
          <w:p w14:paraId="20C65978">
            <w:pPr>
              <w:pStyle w:val="11"/>
              <w:numPr>
                <w:ilvl w:val="0"/>
                <w:numId w:val="42"/>
              </w:numPr>
              <w:tabs>
                <w:tab w:val="left" w:pos="540"/>
              </w:tabs>
              <w:spacing w:after="0" w:line="240" w:lineRule="auto"/>
              <w:jc w:val="both"/>
              <w:rPr>
                <w:rFonts w:ascii="Cambria Math" w:hAnsi="Cambria Math"/>
                <w:lang w:val="en-ZW"/>
              </w:rPr>
            </w:pPr>
            <w:r>
              <w:rPr>
                <w:rFonts w:ascii="Cambria Math" w:hAnsi="Cambria Math"/>
                <w:bCs/>
                <w:lang w:val="en-ZW"/>
              </w:rPr>
              <w:t>Passes with credit in at least five Ordinary Level subjects/</w:t>
            </w:r>
            <w:r>
              <w:rPr>
                <w:rFonts w:ascii="Cambria Math" w:hAnsi="Cambria Math"/>
                <w:lang w:val="en-ZW"/>
              </w:rPr>
              <w:t xml:space="preserve">National Foundation Certificates inclusive </w:t>
            </w:r>
            <w:r>
              <w:rPr>
                <w:rFonts w:ascii="Cambria Math" w:hAnsi="Cambria Math"/>
                <w:bCs/>
                <w:lang w:val="en-ZW"/>
              </w:rPr>
              <w:t>of English,</w:t>
            </w:r>
            <w:r>
              <w:rPr>
                <w:rFonts w:ascii="Cambria Math" w:hAnsi="Cambria Math"/>
                <w:lang w:val="en-ZW"/>
              </w:rPr>
              <w:t xml:space="preserve"> Mathematics and any Science subject OR National Certificate.</w:t>
            </w:r>
            <w:r>
              <w:rPr>
                <w:rFonts w:ascii="Cambria Math" w:hAnsi="Cambria Math"/>
                <w:bCs/>
                <w:lang w:val="en-ZW"/>
              </w:rPr>
              <w:t xml:space="preserve"> </w:t>
            </w:r>
          </w:p>
          <w:p w14:paraId="5AF1DD8B">
            <w:pPr>
              <w:pStyle w:val="11"/>
              <w:numPr>
                <w:ilvl w:val="0"/>
                <w:numId w:val="42"/>
              </w:numPr>
              <w:tabs>
                <w:tab w:val="left" w:pos="540"/>
              </w:tabs>
              <w:spacing w:after="0" w:line="240" w:lineRule="auto"/>
              <w:jc w:val="both"/>
              <w:rPr>
                <w:rFonts w:ascii="Cambria Math" w:hAnsi="Cambria Math"/>
                <w:lang w:val="en-ZW"/>
              </w:rPr>
            </w:pPr>
            <w:r>
              <w:rPr>
                <w:rFonts w:ascii="Cambria Math" w:hAnsi="Cambria Math"/>
                <w:lang w:val="en-ZW"/>
              </w:rPr>
              <w:t>At least two Advanced Level passes one of which should be Geography or recognised equivalent.</w:t>
            </w:r>
          </w:p>
          <w:p w14:paraId="45C0895D">
            <w:pPr>
              <w:pStyle w:val="6"/>
              <w:ind w:left="0"/>
              <w:rPr>
                <w:rFonts w:ascii="Cambria Math" w:hAnsi="Cambria Math"/>
                <w:sz w:val="22"/>
                <w:szCs w:val="22"/>
                <w:lang w:val="en-ZW"/>
              </w:rPr>
            </w:pPr>
          </w:p>
          <w:p w14:paraId="22C6A038">
            <w:pPr>
              <w:pStyle w:val="6"/>
              <w:ind w:left="0"/>
              <w:rPr>
                <w:rFonts w:ascii="Cambria Math" w:hAnsi="Cambria Math"/>
                <w:sz w:val="22"/>
                <w:szCs w:val="22"/>
                <w:lang w:val="en-ZW"/>
              </w:rPr>
            </w:pPr>
            <w:r>
              <w:rPr>
                <w:rFonts w:ascii="Cambria Math" w:hAnsi="Cambria Math"/>
                <w:b/>
                <w:sz w:val="22"/>
                <w:szCs w:val="22"/>
                <w:lang w:val="en-ZW"/>
              </w:rPr>
              <w:t xml:space="preserve">Special Entry: </w:t>
            </w:r>
            <w:r>
              <w:rPr>
                <w:rFonts w:ascii="Cambria Math" w:hAnsi="Cambria Math"/>
                <w:sz w:val="22"/>
                <w:szCs w:val="22"/>
                <w:lang w:val="en-ZW"/>
              </w:rPr>
              <w:t>A candidate holding other relevant qualifications (National Diploma or Higher National Diploma in Environmental Sciences) would also be considered eligible for entry into the programme.</w:t>
            </w:r>
          </w:p>
          <w:p w14:paraId="78CFA85B">
            <w:pPr>
              <w:pStyle w:val="6"/>
              <w:ind w:left="0"/>
              <w:rPr>
                <w:rFonts w:ascii="Cambria Math" w:hAnsi="Cambria Math"/>
                <w:sz w:val="22"/>
                <w:szCs w:val="22"/>
                <w:lang w:val="en-ZW"/>
              </w:rPr>
            </w:pPr>
          </w:p>
          <w:p w14:paraId="155C66B5">
            <w:pPr>
              <w:pStyle w:val="6"/>
              <w:ind w:left="0"/>
              <w:rPr>
                <w:rFonts w:ascii="Cambria Math" w:hAnsi="Cambria Math"/>
                <w:sz w:val="22"/>
                <w:szCs w:val="22"/>
                <w:lang w:val="en-ZW"/>
              </w:rPr>
            </w:pPr>
            <w:r>
              <w:rPr>
                <w:rFonts w:ascii="Cambria Math" w:hAnsi="Cambria Math"/>
                <w:b/>
                <w:sz w:val="22"/>
                <w:szCs w:val="22"/>
                <w:lang w:val="en-ZW"/>
              </w:rPr>
              <w:t xml:space="preserve">Mature Entry: </w:t>
            </w:r>
            <w:r>
              <w:rPr>
                <w:rFonts w:ascii="Cambria Math" w:hAnsi="Cambria Math"/>
                <w:sz w:val="22"/>
                <w:szCs w:val="22"/>
                <w:lang w:val="en-ZW"/>
              </w:rPr>
              <w:t>25 years old plus 2 years of relevant experience with 5 ordinary level subjects i</w:t>
            </w:r>
            <w:r>
              <w:rPr>
                <w:rFonts w:ascii="Cambria Math" w:hAnsi="Cambria Math"/>
                <w:lang w:val="en-ZW"/>
              </w:rPr>
              <w:t>nclusive of English language and Mathematics.</w:t>
            </w:r>
          </w:p>
          <w:p w14:paraId="0B1233F2">
            <w:pPr>
              <w:spacing w:after="0" w:line="240" w:lineRule="auto"/>
              <w:jc w:val="both"/>
              <w:rPr>
                <w:rFonts w:ascii="Cambria Math" w:hAnsi="Cambria Math"/>
                <w:b/>
                <w:color w:val="000000" w:themeColor="text1"/>
                <w14:textFill>
                  <w14:solidFill>
                    <w14:schemeClr w14:val="tx1"/>
                  </w14:solidFill>
                </w14:textFill>
              </w:rPr>
            </w:pPr>
          </w:p>
          <w:p w14:paraId="1940F87D">
            <w:pPr>
              <w:tabs>
                <w:tab w:val="left" w:pos="540"/>
              </w:tabs>
              <w:spacing w:after="0" w:line="240" w:lineRule="auto"/>
              <w:jc w:val="both"/>
              <w:rPr>
                <w:rFonts w:ascii="Cambria Math" w:hAnsi="Cambria Math"/>
                <w:b/>
                <w:bCs/>
              </w:rPr>
            </w:pPr>
            <w:r>
              <w:rPr>
                <w:rFonts w:ascii="Cambria Math" w:hAnsi="Cambria Math"/>
                <w:b/>
                <w:bCs/>
              </w:rPr>
              <w:t>Normal Entry</w:t>
            </w:r>
          </w:p>
          <w:p w14:paraId="00658C68">
            <w:pPr>
              <w:pStyle w:val="11"/>
              <w:numPr>
                <w:ilvl w:val="0"/>
                <w:numId w:val="43"/>
              </w:numPr>
              <w:tabs>
                <w:tab w:val="left" w:pos="540"/>
              </w:tabs>
              <w:spacing w:after="0" w:line="240" w:lineRule="auto"/>
              <w:jc w:val="both"/>
              <w:rPr>
                <w:rFonts w:ascii="Cambria Math" w:hAnsi="Cambria Math"/>
                <w:lang w:val="en-ZW"/>
              </w:rPr>
            </w:pPr>
            <w:r>
              <w:rPr>
                <w:rFonts w:ascii="Cambria Math" w:hAnsi="Cambria Math"/>
                <w:bCs/>
                <w:lang w:val="en-ZW"/>
              </w:rPr>
              <w:t>Passes with credit in at least five Ordinary Level subjects/</w:t>
            </w:r>
            <w:r>
              <w:rPr>
                <w:rFonts w:ascii="Cambria Math" w:hAnsi="Cambria Math"/>
                <w:lang w:val="en-ZW"/>
              </w:rPr>
              <w:t xml:space="preserve">National Foundation Certificates inclusive </w:t>
            </w:r>
            <w:r>
              <w:rPr>
                <w:rFonts w:ascii="Cambria Math" w:hAnsi="Cambria Math"/>
                <w:bCs/>
                <w:lang w:val="en-ZW"/>
              </w:rPr>
              <w:t>of English,</w:t>
            </w:r>
            <w:r>
              <w:rPr>
                <w:rFonts w:ascii="Cambria Math" w:hAnsi="Cambria Math"/>
                <w:lang w:val="en-ZW"/>
              </w:rPr>
              <w:t xml:space="preserve"> Mathematics and any Science </w:t>
            </w:r>
            <w:r>
              <w:rPr>
                <w:rFonts w:ascii="Cambria Math" w:hAnsi="Cambria Math"/>
                <w:lang w:val="en-ZW"/>
              </w:rPr>
              <w:tab/>
            </w:r>
            <w:r>
              <w:rPr>
                <w:rFonts w:ascii="Cambria Math" w:hAnsi="Cambria Math"/>
                <w:lang w:val="en-ZW"/>
              </w:rPr>
              <w:t>subject OR National Certificate.</w:t>
            </w:r>
          </w:p>
          <w:p w14:paraId="22F328EF">
            <w:pPr>
              <w:pStyle w:val="6"/>
              <w:numPr>
                <w:ilvl w:val="0"/>
                <w:numId w:val="43"/>
              </w:numPr>
              <w:rPr>
                <w:rFonts w:ascii="Cambria Math" w:hAnsi="Cambria Math"/>
                <w:sz w:val="22"/>
                <w:szCs w:val="22"/>
                <w:lang w:val="en-ZW"/>
              </w:rPr>
            </w:pPr>
            <w:r>
              <w:rPr>
                <w:rFonts w:ascii="Cambria Math" w:hAnsi="Cambria Math"/>
                <w:sz w:val="22"/>
                <w:szCs w:val="22"/>
                <w:lang w:val="en-ZW"/>
              </w:rPr>
              <w:t>At least two Advanced Level passes in Physics and Mathematics or recognised equivalent.</w:t>
            </w:r>
          </w:p>
          <w:p w14:paraId="30B597B6">
            <w:pPr>
              <w:pStyle w:val="6"/>
              <w:ind w:left="0"/>
              <w:rPr>
                <w:rFonts w:ascii="Cambria Math" w:hAnsi="Cambria Math"/>
                <w:sz w:val="22"/>
                <w:szCs w:val="22"/>
                <w:lang w:val="en-ZW"/>
              </w:rPr>
            </w:pPr>
          </w:p>
          <w:p w14:paraId="7CEB4E8E">
            <w:pPr>
              <w:pStyle w:val="6"/>
              <w:ind w:left="0"/>
              <w:rPr>
                <w:rFonts w:ascii="Cambria Math" w:hAnsi="Cambria Math"/>
                <w:b/>
                <w:sz w:val="22"/>
                <w:szCs w:val="22"/>
                <w:lang w:val="en-ZW"/>
              </w:rPr>
            </w:pPr>
            <w:r>
              <w:rPr>
                <w:rFonts w:ascii="Cambria Math" w:hAnsi="Cambria Math"/>
                <w:b/>
                <w:sz w:val="22"/>
                <w:szCs w:val="22"/>
                <w:lang w:val="en-ZW"/>
              </w:rPr>
              <w:t>Special Entry</w:t>
            </w:r>
          </w:p>
          <w:p w14:paraId="0BB61BAF">
            <w:pPr>
              <w:pStyle w:val="6"/>
              <w:ind w:left="0"/>
              <w:rPr>
                <w:rFonts w:ascii="Cambria Math" w:hAnsi="Cambria Math"/>
                <w:sz w:val="22"/>
                <w:szCs w:val="22"/>
                <w:lang w:val="en-ZW"/>
              </w:rPr>
            </w:pPr>
            <w:r>
              <w:rPr>
                <w:rFonts w:ascii="Cambria Math" w:hAnsi="Cambria Math"/>
                <w:sz w:val="22"/>
                <w:szCs w:val="22"/>
                <w:lang w:val="en-ZW"/>
              </w:rPr>
              <w:t>A candidate holding a relevant National Diploma or Higher National Diploma would also be considered eligible for entry into the programme.</w:t>
            </w:r>
          </w:p>
          <w:p w14:paraId="01278CD1">
            <w:pPr>
              <w:pStyle w:val="6"/>
              <w:ind w:left="0"/>
              <w:rPr>
                <w:rFonts w:ascii="Cambria Math" w:hAnsi="Cambria Math"/>
                <w:sz w:val="22"/>
                <w:szCs w:val="22"/>
                <w:lang w:val="en-ZW"/>
              </w:rPr>
            </w:pPr>
          </w:p>
          <w:p w14:paraId="69E42472">
            <w:pPr>
              <w:pStyle w:val="6"/>
              <w:ind w:left="0"/>
              <w:rPr>
                <w:rFonts w:ascii="Cambria Math" w:hAnsi="Cambria Math"/>
                <w:b/>
                <w:sz w:val="22"/>
                <w:szCs w:val="22"/>
                <w:lang w:val="en-ZW"/>
              </w:rPr>
            </w:pPr>
            <w:r>
              <w:rPr>
                <w:rFonts w:ascii="Cambria Math" w:hAnsi="Cambria Math"/>
                <w:b/>
                <w:sz w:val="22"/>
                <w:szCs w:val="22"/>
                <w:lang w:val="en-ZW"/>
              </w:rPr>
              <w:t>Mature Entry</w:t>
            </w:r>
          </w:p>
          <w:p w14:paraId="59864E4F">
            <w:pPr>
              <w:pStyle w:val="6"/>
              <w:ind w:left="0"/>
              <w:rPr>
                <w:rFonts w:ascii="Cambria Math" w:hAnsi="Cambria Math"/>
                <w:sz w:val="22"/>
                <w:szCs w:val="22"/>
                <w:lang w:val="en-ZW"/>
              </w:rPr>
            </w:pPr>
            <w:r>
              <w:rPr>
                <w:rFonts w:ascii="Cambria Math" w:hAnsi="Cambria Math"/>
                <w:sz w:val="22"/>
                <w:szCs w:val="22"/>
                <w:lang w:val="en-ZW"/>
              </w:rPr>
              <w:t>25 years old plus 2 years of relevant experience plus 5 ordinary level subjects inclusive of English language and Mathematics.</w:t>
            </w:r>
          </w:p>
          <w:p w14:paraId="1614464D">
            <w:pPr>
              <w:spacing w:after="0" w:line="240" w:lineRule="auto"/>
              <w:jc w:val="both"/>
              <w:rPr>
                <w:rFonts w:ascii="Cambria Math" w:hAnsi="Cambria Math"/>
                <w:b/>
                <w:color w:val="000000" w:themeColor="text1"/>
                <w14:textFill>
                  <w14:solidFill>
                    <w14:schemeClr w14:val="tx1"/>
                  </w14:solidFill>
                </w14:textFill>
              </w:rPr>
            </w:pPr>
          </w:p>
          <w:p w14:paraId="79E35939">
            <w:pPr>
              <w:spacing w:after="0" w:line="240" w:lineRule="auto"/>
              <w:jc w:val="both"/>
              <w:rPr>
                <w:rFonts w:ascii="Cambria Math" w:hAnsi="Cambria Math"/>
                <w:b/>
                <w:color w:val="000000"/>
              </w:rPr>
            </w:pPr>
            <w:r>
              <w:rPr>
                <w:rFonts w:ascii="Cambria Math" w:hAnsi="Cambria Math"/>
                <w:b/>
                <w:color w:val="000000"/>
              </w:rPr>
              <w:t>Normal Entry:</w:t>
            </w:r>
            <w:r>
              <w:rPr>
                <w:rFonts w:ascii="Cambria Math" w:hAnsi="Cambria Math"/>
                <w:b/>
                <w:color w:val="000000"/>
              </w:rPr>
              <w:tab/>
            </w:r>
          </w:p>
          <w:p w14:paraId="5B281940">
            <w:pPr>
              <w:pStyle w:val="11"/>
              <w:numPr>
                <w:ilvl w:val="0"/>
                <w:numId w:val="44"/>
              </w:numPr>
              <w:spacing w:after="0" w:line="240" w:lineRule="auto"/>
              <w:jc w:val="both"/>
              <w:rPr>
                <w:rFonts w:ascii="Cambria Math" w:hAnsi="Cambria Math"/>
                <w:color w:val="000000"/>
              </w:rPr>
            </w:pPr>
            <w:r>
              <w:rPr>
                <w:rFonts w:ascii="Cambria Math" w:hAnsi="Cambria Math"/>
                <w:color w:val="000000"/>
              </w:rPr>
              <w:t>Passes in at least Five (5) Ordinary level subjects including English, Mathematics and any Science subject.</w:t>
            </w:r>
          </w:p>
          <w:p w14:paraId="6D10FBA6">
            <w:pPr>
              <w:pStyle w:val="11"/>
              <w:numPr>
                <w:ilvl w:val="0"/>
                <w:numId w:val="44"/>
              </w:numPr>
              <w:spacing w:after="0" w:line="240" w:lineRule="auto"/>
              <w:jc w:val="both"/>
              <w:rPr>
                <w:rFonts w:ascii="Cambria Math" w:hAnsi="Cambria Math"/>
                <w:color w:val="000000"/>
              </w:rPr>
            </w:pPr>
            <w:r>
              <w:rPr>
                <w:rFonts w:ascii="Cambria Math" w:hAnsi="Cambria Math"/>
                <w:color w:val="000000"/>
              </w:rPr>
              <w:t>Passes in at least two (2) Advanced level Science subjects</w:t>
            </w:r>
          </w:p>
          <w:p w14:paraId="5A3CC5A5">
            <w:pPr>
              <w:spacing w:after="0" w:line="240" w:lineRule="auto"/>
              <w:jc w:val="both"/>
              <w:rPr>
                <w:rFonts w:ascii="Cambria Math" w:hAnsi="Cambria Math"/>
                <w:color w:val="000000"/>
              </w:rPr>
            </w:pPr>
          </w:p>
          <w:p w14:paraId="3A3FCAE9">
            <w:pPr>
              <w:spacing w:after="0" w:line="240" w:lineRule="auto"/>
              <w:jc w:val="both"/>
              <w:rPr>
                <w:rFonts w:ascii="Cambria Math" w:hAnsi="Cambria Math"/>
                <w:color w:val="000000"/>
              </w:rPr>
            </w:pPr>
            <w:r>
              <w:rPr>
                <w:rFonts w:ascii="Cambria Math" w:hAnsi="Cambria Math"/>
                <w:b/>
                <w:color w:val="000000"/>
              </w:rPr>
              <w:t>Special Entry:</w:t>
            </w:r>
            <w:r>
              <w:rPr>
                <w:rFonts w:ascii="Cambria Math" w:hAnsi="Cambria Math"/>
                <w:color w:val="000000"/>
              </w:rPr>
              <w:tab/>
            </w:r>
          </w:p>
          <w:p w14:paraId="783A35AF">
            <w:pPr>
              <w:spacing w:after="0" w:line="240" w:lineRule="auto"/>
              <w:jc w:val="both"/>
              <w:rPr>
                <w:rFonts w:ascii="Cambria Math" w:hAnsi="Cambria Math"/>
                <w:color w:val="000000"/>
              </w:rPr>
            </w:pPr>
            <w:r>
              <w:rPr>
                <w:rFonts w:ascii="Cambria Math" w:hAnsi="Cambria Math"/>
                <w:color w:val="000000"/>
              </w:rPr>
              <w:t>National Diploma, Higher National Diploma in relevant areas.</w:t>
            </w:r>
          </w:p>
          <w:p w14:paraId="356A9F9D">
            <w:pPr>
              <w:spacing w:after="0" w:line="240" w:lineRule="auto"/>
              <w:jc w:val="both"/>
              <w:rPr>
                <w:rFonts w:ascii="Cambria Math" w:hAnsi="Cambria Math"/>
                <w:color w:val="000000"/>
              </w:rPr>
            </w:pPr>
            <w:r>
              <w:rPr>
                <w:rFonts w:ascii="Cambria Math" w:hAnsi="Cambria Math"/>
                <w:color w:val="000000"/>
              </w:rPr>
              <w:t>Candidates may be invited for an interview or an entrance examination.</w:t>
            </w:r>
          </w:p>
          <w:p w14:paraId="1E4E5DFF">
            <w:pPr>
              <w:spacing w:after="0" w:line="240" w:lineRule="auto"/>
              <w:jc w:val="both"/>
              <w:rPr>
                <w:rFonts w:ascii="Cambria Math" w:hAnsi="Cambria Math"/>
                <w:color w:val="000000"/>
              </w:rPr>
            </w:pPr>
          </w:p>
          <w:p w14:paraId="023D4B74">
            <w:pPr>
              <w:spacing w:after="0" w:line="240" w:lineRule="auto"/>
              <w:jc w:val="both"/>
              <w:rPr>
                <w:rFonts w:ascii="Cambria Math" w:hAnsi="Cambria Math"/>
                <w:color w:val="000000"/>
              </w:rPr>
            </w:pPr>
            <w:r>
              <w:rPr>
                <w:rFonts w:ascii="Cambria Math" w:hAnsi="Cambria Math"/>
                <w:b/>
                <w:color w:val="000000"/>
              </w:rPr>
              <w:t>Mature Entry:</w:t>
            </w:r>
            <w:r>
              <w:rPr>
                <w:rFonts w:ascii="Cambria Math" w:hAnsi="Cambria Math"/>
                <w:color w:val="000000"/>
              </w:rPr>
              <w:tab/>
            </w:r>
          </w:p>
          <w:p w14:paraId="3994C340">
            <w:pPr>
              <w:spacing w:after="0" w:line="240" w:lineRule="auto"/>
              <w:jc w:val="both"/>
              <w:rPr>
                <w:rFonts w:ascii="Cambria Math" w:hAnsi="Cambria Math"/>
                <w:color w:val="000000"/>
              </w:rPr>
            </w:pPr>
            <w:r>
              <w:rPr>
                <w:rFonts w:ascii="Cambria Math" w:hAnsi="Cambria Math"/>
                <w:color w:val="000000"/>
              </w:rPr>
              <w:t>25 years old plus 5 years’ experience in relevant field. Applicants must have passed at least five (5) approved Ordinary level subjects including English Language and Mathematics.</w:t>
            </w:r>
          </w:p>
          <w:p w14:paraId="2EFCE363">
            <w:pPr>
              <w:spacing w:after="0" w:line="240" w:lineRule="auto"/>
              <w:jc w:val="both"/>
              <w:rPr>
                <w:rFonts w:ascii="Cambria Math" w:hAnsi="Cambria Math"/>
                <w:b/>
                <w:color w:val="000000" w:themeColor="text1"/>
                <w14:textFill>
                  <w14:solidFill>
                    <w14:schemeClr w14:val="tx1"/>
                  </w14:solidFill>
                </w14:textFill>
              </w:rPr>
            </w:pPr>
          </w:p>
          <w:p w14:paraId="18987BAF">
            <w:pPr>
              <w:spacing w:after="0" w:line="240" w:lineRule="auto"/>
              <w:jc w:val="both"/>
              <w:rPr>
                <w:rFonts w:ascii="Cambria Math" w:hAnsi="Cambria Math"/>
                <w:b/>
                <w:color w:val="000000"/>
              </w:rPr>
            </w:pPr>
            <w:r>
              <w:rPr>
                <w:rFonts w:ascii="Cambria Math" w:hAnsi="Cambria Math"/>
                <w:b/>
                <w:color w:val="000000"/>
              </w:rPr>
              <w:t>Normal Entry:</w:t>
            </w:r>
            <w:r>
              <w:rPr>
                <w:rFonts w:ascii="Cambria Math" w:hAnsi="Cambria Math"/>
                <w:b/>
                <w:color w:val="000000"/>
              </w:rPr>
              <w:tab/>
            </w:r>
          </w:p>
          <w:p w14:paraId="73D1B64A">
            <w:pPr>
              <w:pStyle w:val="11"/>
              <w:numPr>
                <w:ilvl w:val="0"/>
                <w:numId w:val="45"/>
              </w:numPr>
              <w:spacing w:after="0" w:line="240" w:lineRule="auto"/>
              <w:jc w:val="both"/>
              <w:rPr>
                <w:rFonts w:ascii="Cambria Math" w:hAnsi="Cambria Math"/>
                <w:color w:val="000000"/>
              </w:rPr>
            </w:pPr>
            <w:r>
              <w:rPr>
                <w:rFonts w:ascii="Cambria Math" w:hAnsi="Cambria Math"/>
                <w:color w:val="000000"/>
              </w:rPr>
              <w:t>Passes in at least Five (5) Ordinary level subjects including English, Mathematics and any Science subject.</w:t>
            </w:r>
          </w:p>
          <w:p w14:paraId="4BF2561B">
            <w:pPr>
              <w:pStyle w:val="11"/>
              <w:numPr>
                <w:ilvl w:val="0"/>
                <w:numId w:val="45"/>
              </w:numPr>
              <w:spacing w:after="0" w:line="240" w:lineRule="auto"/>
              <w:jc w:val="both"/>
              <w:rPr>
                <w:rFonts w:ascii="Cambria Math" w:hAnsi="Cambria Math"/>
                <w:color w:val="000000"/>
              </w:rPr>
            </w:pPr>
            <w:r>
              <w:rPr>
                <w:rFonts w:ascii="Cambria Math" w:hAnsi="Cambria Math"/>
                <w:color w:val="000000"/>
              </w:rPr>
              <w:t>At least two (2) ‘A’ level passes including Biology and</w:t>
            </w:r>
          </w:p>
          <w:p w14:paraId="28858225">
            <w:pPr>
              <w:pStyle w:val="11"/>
              <w:spacing w:after="0" w:line="240" w:lineRule="auto"/>
              <w:jc w:val="both"/>
              <w:rPr>
                <w:rFonts w:ascii="Cambria Math" w:hAnsi="Cambria Math"/>
                <w:color w:val="000000"/>
              </w:rPr>
            </w:pPr>
            <w:r>
              <w:rPr>
                <w:rFonts w:ascii="Cambria Math" w:hAnsi="Cambria Math"/>
                <w:color w:val="000000"/>
              </w:rPr>
              <w:t>any other science subjects or their recognized equivalents.</w:t>
            </w:r>
          </w:p>
          <w:p w14:paraId="1776B783">
            <w:pPr>
              <w:pStyle w:val="11"/>
              <w:spacing w:after="0" w:line="240" w:lineRule="auto"/>
              <w:jc w:val="both"/>
              <w:rPr>
                <w:rFonts w:ascii="Cambria Math" w:hAnsi="Cambria Math"/>
                <w:color w:val="000000"/>
              </w:rPr>
            </w:pPr>
          </w:p>
          <w:p w14:paraId="63E96143">
            <w:pPr>
              <w:spacing w:after="0" w:line="240" w:lineRule="auto"/>
              <w:jc w:val="both"/>
              <w:rPr>
                <w:rFonts w:ascii="Cambria Math" w:hAnsi="Cambria Math"/>
                <w:color w:val="000000"/>
              </w:rPr>
            </w:pPr>
            <w:r>
              <w:rPr>
                <w:rFonts w:ascii="Cambria Math" w:hAnsi="Cambria Math"/>
                <w:b/>
                <w:color w:val="000000"/>
              </w:rPr>
              <w:t>Special Entry:</w:t>
            </w:r>
            <w:r>
              <w:rPr>
                <w:rFonts w:ascii="Cambria Math" w:hAnsi="Cambria Math"/>
                <w:color w:val="000000"/>
              </w:rPr>
              <w:tab/>
            </w:r>
          </w:p>
          <w:p w14:paraId="23A0B309">
            <w:pPr>
              <w:spacing w:after="0" w:line="240" w:lineRule="auto"/>
              <w:jc w:val="both"/>
              <w:rPr>
                <w:rFonts w:ascii="Cambria Math" w:hAnsi="Cambria Math"/>
                <w:color w:val="000000"/>
              </w:rPr>
            </w:pPr>
            <w:r>
              <w:rPr>
                <w:rFonts w:ascii="Cambria Math" w:hAnsi="Cambria Math"/>
                <w:color w:val="000000"/>
              </w:rPr>
              <w:t>National Diploma or Higher National Diploma in relevant areas.</w:t>
            </w:r>
          </w:p>
          <w:p w14:paraId="0FDC6B36">
            <w:pPr>
              <w:spacing w:after="0" w:line="240" w:lineRule="auto"/>
              <w:jc w:val="both"/>
              <w:rPr>
                <w:rFonts w:ascii="Cambria Math" w:hAnsi="Cambria Math"/>
                <w:color w:val="000000"/>
              </w:rPr>
            </w:pPr>
          </w:p>
          <w:p w14:paraId="4B506E90">
            <w:pPr>
              <w:spacing w:after="0" w:line="240" w:lineRule="auto"/>
              <w:jc w:val="both"/>
              <w:rPr>
                <w:rFonts w:ascii="Cambria Math" w:hAnsi="Cambria Math"/>
                <w:color w:val="000000"/>
              </w:rPr>
            </w:pPr>
            <w:r>
              <w:rPr>
                <w:rFonts w:ascii="Cambria Math" w:hAnsi="Cambria Math"/>
                <w:b/>
                <w:color w:val="000000"/>
              </w:rPr>
              <w:t>Mature Entry:</w:t>
            </w:r>
            <w:r>
              <w:rPr>
                <w:rFonts w:ascii="Cambria Math" w:hAnsi="Cambria Math"/>
                <w:color w:val="000000"/>
              </w:rPr>
              <w:tab/>
            </w:r>
          </w:p>
          <w:p w14:paraId="2A3B3337">
            <w:pPr>
              <w:spacing w:after="0" w:line="240" w:lineRule="auto"/>
              <w:jc w:val="both"/>
              <w:rPr>
                <w:rFonts w:ascii="Cambria Math" w:hAnsi="Cambria Math"/>
                <w:color w:val="000000"/>
              </w:rPr>
            </w:pPr>
            <w:r>
              <w:rPr>
                <w:rFonts w:ascii="Cambria Math" w:hAnsi="Cambria Math"/>
                <w:color w:val="000000"/>
              </w:rPr>
              <w:t>25 years old plus 5 years’ experience in relevant field.</w:t>
            </w:r>
          </w:p>
          <w:p w14:paraId="342E50E4">
            <w:pPr>
              <w:spacing w:after="0" w:line="240" w:lineRule="auto"/>
              <w:jc w:val="both"/>
              <w:rPr>
                <w:rFonts w:ascii="Cambria Math" w:hAnsi="Cambria Math"/>
                <w:color w:val="000000"/>
              </w:rPr>
            </w:pPr>
          </w:p>
          <w:p w14:paraId="431BBEAE">
            <w:pPr>
              <w:pStyle w:val="18"/>
              <w:spacing w:line="276" w:lineRule="auto"/>
              <w:rPr>
                <w:rFonts w:ascii="Times New Roman" w:hAnsi="Times New Roman" w:cs="Times New Roman"/>
                <w:b/>
              </w:rPr>
            </w:pPr>
          </w:p>
          <w:p w14:paraId="1EF78B22">
            <w:pPr>
              <w:spacing w:after="0" w:line="240" w:lineRule="auto"/>
              <w:jc w:val="both"/>
              <w:rPr>
                <w:rFonts w:ascii="Cambria Math" w:hAnsi="Cambria Math"/>
                <w:b/>
                <w:color w:val="000000"/>
              </w:rPr>
            </w:pPr>
            <w:r>
              <w:rPr>
                <w:rFonts w:ascii="Cambria Math" w:hAnsi="Cambria Math"/>
                <w:b/>
                <w:color w:val="000000"/>
              </w:rPr>
              <w:t>Normal Entry:</w:t>
            </w:r>
            <w:r>
              <w:rPr>
                <w:rFonts w:ascii="Cambria Math" w:hAnsi="Cambria Math"/>
                <w:b/>
                <w:color w:val="000000"/>
              </w:rPr>
              <w:tab/>
            </w:r>
          </w:p>
          <w:p w14:paraId="23A0A9A1">
            <w:pPr>
              <w:pStyle w:val="11"/>
              <w:numPr>
                <w:ilvl w:val="0"/>
                <w:numId w:val="46"/>
              </w:numPr>
              <w:spacing w:after="0" w:line="240" w:lineRule="auto"/>
              <w:jc w:val="both"/>
              <w:rPr>
                <w:rFonts w:ascii="Cambria Math" w:hAnsi="Cambria Math"/>
                <w:color w:val="000000"/>
              </w:rPr>
            </w:pPr>
            <w:r>
              <w:rPr>
                <w:rFonts w:ascii="Cambria Math" w:hAnsi="Cambria Math"/>
                <w:color w:val="000000"/>
              </w:rPr>
              <w:t>Passes in at least Five (5) Ordinary level subjects including English, Mathematics and any Science subject.</w:t>
            </w:r>
          </w:p>
          <w:p w14:paraId="2B4DB9E2">
            <w:pPr>
              <w:pStyle w:val="11"/>
              <w:numPr>
                <w:ilvl w:val="0"/>
                <w:numId w:val="46"/>
              </w:numPr>
              <w:spacing w:after="0" w:line="240" w:lineRule="auto"/>
              <w:jc w:val="both"/>
              <w:rPr>
                <w:rFonts w:ascii="Cambria Math" w:hAnsi="Cambria Math"/>
                <w:color w:val="000000"/>
              </w:rPr>
            </w:pPr>
            <w:r>
              <w:rPr>
                <w:rFonts w:ascii="Cambria Math" w:hAnsi="Cambria Math"/>
                <w:color w:val="000000"/>
              </w:rPr>
              <w:t>At least two (2) ‘A’ level passes including Chemistry and</w:t>
            </w:r>
          </w:p>
          <w:p w14:paraId="4D86E608">
            <w:pPr>
              <w:pStyle w:val="11"/>
              <w:spacing w:after="0" w:line="240" w:lineRule="auto"/>
              <w:jc w:val="both"/>
              <w:rPr>
                <w:rFonts w:ascii="Cambria Math" w:hAnsi="Cambria Math"/>
                <w:color w:val="000000"/>
              </w:rPr>
            </w:pPr>
            <w:r>
              <w:rPr>
                <w:rFonts w:ascii="Cambria Math" w:hAnsi="Cambria Math"/>
                <w:color w:val="000000"/>
              </w:rPr>
              <w:t>any other science subjects or their recognized equivalents.</w:t>
            </w:r>
          </w:p>
          <w:p w14:paraId="19304349">
            <w:pPr>
              <w:pStyle w:val="11"/>
              <w:spacing w:after="0" w:line="240" w:lineRule="auto"/>
              <w:jc w:val="both"/>
              <w:rPr>
                <w:rFonts w:ascii="Cambria Math" w:hAnsi="Cambria Math"/>
                <w:color w:val="000000"/>
              </w:rPr>
            </w:pPr>
          </w:p>
          <w:p w14:paraId="529F8DD3">
            <w:pPr>
              <w:spacing w:after="0" w:line="240" w:lineRule="auto"/>
              <w:jc w:val="both"/>
              <w:rPr>
                <w:rFonts w:ascii="Cambria Math" w:hAnsi="Cambria Math"/>
                <w:color w:val="000000"/>
              </w:rPr>
            </w:pPr>
            <w:r>
              <w:rPr>
                <w:rFonts w:ascii="Cambria Math" w:hAnsi="Cambria Math"/>
                <w:b/>
                <w:color w:val="000000"/>
              </w:rPr>
              <w:t>Special Entry:</w:t>
            </w:r>
            <w:r>
              <w:rPr>
                <w:rFonts w:ascii="Cambria Math" w:hAnsi="Cambria Math"/>
                <w:color w:val="000000"/>
              </w:rPr>
              <w:tab/>
            </w:r>
          </w:p>
          <w:p w14:paraId="50FC5A93">
            <w:pPr>
              <w:spacing w:after="0" w:line="240" w:lineRule="auto"/>
              <w:jc w:val="both"/>
              <w:rPr>
                <w:rFonts w:ascii="Cambria Math" w:hAnsi="Cambria Math"/>
                <w:color w:val="000000"/>
              </w:rPr>
            </w:pPr>
            <w:r>
              <w:rPr>
                <w:rFonts w:ascii="Cambria Math" w:hAnsi="Cambria Math"/>
                <w:color w:val="000000"/>
              </w:rPr>
              <w:t>National Diploma or Higher National Diploma in relevant areas.</w:t>
            </w:r>
          </w:p>
          <w:p w14:paraId="55C04F2C">
            <w:pPr>
              <w:spacing w:after="0" w:line="240" w:lineRule="auto"/>
              <w:jc w:val="both"/>
              <w:rPr>
                <w:rFonts w:ascii="Cambria Math" w:hAnsi="Cambria Math"/>
                <w:color w:val="000000"/>
              </w:rPr>
            </w:pPr>
          </w:p>
          <w:p w14:paraId="70CA905A">
            <w:pPr>
              <w:spacing w:after="0" w:line="240" w:lineRule="auto"/>
              <w:jc w:val="both"/>
              <w:rPr>
                <w:rFonts w:ascii="Cambria Math" w:hAnsi="Cambria Math"/>
                <w:color w:val="000000"/>
              </w:rPr>
            </w:pPr>
            <w:r>
              <w:rPr>
                <w:rFonts w:ascii="Cambria Math" w:hAnsi="Cambria Math"/>
                <w:b/>
                <w:color w:val="000000"/>
              </w:rPr>
              <w:t>Mature Entry:</w:t>
            </w:r>
            <w:r>
              <w:rPr>
                <w:rFonts w:ascii="Cambria Math" w:hAnsi="Cambria Math"/>
                <w:color w:val="000000"/>
              </w:rPr>
              <w:tab/>
            </w:r>
          </w:p>
          <w:p w14:paraId="784564BB">
            <w:pPr>
              <w:spacing w:after="0" w:line="240" w:lineRule="auto"/>
              <w:jc w:val="both"/>
              <w:rPr>
                <w:rFonts w:ascii="Cambria Math" w:hAnsi="Cambria Math"/>
                <w:color w:val="000000"/>
              </w:rPr>
            </w:pPr>
            <w:r>
              <w:rPr>
                <w:rFonts w:ascii="Cambria Math" w:hAnsi="Cambria Math"/>
                <w:color w:val="000000"/>
              </w:rPr>
              <w:t>25 years old plus 5 years’ experience in relevant field.</w:t>
            </w:r>
          </w:p>
        </w:tc>
      </w:tr>
      <w:tr w14:paraId="27D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2480DC25">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Science Special Honours Degree</w:t>
            </w:r>
            <w:r>
              <w:rPr>
                <w:rFonts w:ascii="Cambria Math" w:hAnsi="Cambria Math"/>
                <w:color w:val="000000" w:themeColor="text1"/>
                <w14:textFill>
                  <w14:solidFill>
                    <w14:schemeClr w14:val="tx1"/>
                  </w14:solidFill>
                </w14:textFill>
              </w:rPr>
              <w:t xml:space="preserve"> </w:t>
            </w:r>
          </w:p>
          <w:p w14:paraId="1C6C2FE3">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(1Year Block Release for candidates who are already working in a related area of specialisation)</w:t>
            </w:r>
          </w:p>
          <w:p w14:paraId="1027244B">
            <w:pPr>
              <w:spacing w:after="0" w:line="240" w:lineRule="auto"/>
              <w:rPr>
                <w:rFonts w:ascii="Cambria Math" w:hAnsi="Cambria Math"/>
                <w:color w:val="000000" w:themeColor="text1"/>
                <w14:textFill>
                  <w14:solidFill>
                    <w14:schemeClr w14:val="tx1"/>
                  </w14:solidFill>
                </w14:textFill>
              </w:rPr>
            </w:pPr>
          </w:p>
          <w:p w14:paraId="320D96BC">
            <w:pPr>
              <w:pStyle w:val="11"/>
              <w:numPr>
                <w:ilvl w:val="0"/>
                <w:numId w:val="5"/>
              </w:numPr>
              <w:spacing w:after="0" w:line="240" w:lineRule="auto"/>
              <w:rPr>
                <w:rFonts w:ascii="Cambria Math" w:hAnsi="Cambria Math"/>
                <w:i/>
                <w:iCs/>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Computer Science</w:t>
            </w:r>
          </w:p>
          <w:p w14:paraId="278A0A8B">
            <w:pPr>
              <w:spacing w:after="0" w:line="240" w:lineRule="auto"/>
              <w:rPr>
                <w:rFonts w:ascii="Cambria Math" w:hAnsi="Cambria Math"/>
                <w:iCs/>
                <w:color w:val="000000" w:themeColor="text1"/>
                <w14:textFill>
                  <w14:solidFill>
                    <w14:schemeClr w14:val="tx1"/>
                  </w14:solidFill>
                </w14:textFill>
              </w:rPr>
            </w:pPr>
          </w:p>
          <w:p w14:paraId="3D97A60D">
            <w:pPr>
              <w:spacing w:after="0" w:line="240" w:lineRule="auto"/>
              <w:rPr>
                <w:rFonts w:ascii="Cambria Math" w:hAnsi="Cambria Math"/>
                <w:iCs/>
                <w:color w:val="000000" w:themeColor="text1"/>
                <w14:textFill>
                  <w14:solidFill>
                    <w14:schemeClr w14:val="tx1"/>
                  </w14:solidFill>
                </w14:textFill>
              </w:rPr>
            </w:pPr>
          </w:p>
          <w:p w14:paraId="0A259291">
            <w:pPr>
              <w:spacing w:after="0" w:line="240" w:lineRule="auto"/>
              <w:rPr>
                <w:rFonts w:ascii="Cambria Math" w:hAnsi="Cambria Math"/>
                <w:iCs/>
                <w:color w:val="000000" w:themeColor="text1"/>
                <w14:textFill>
                  <w14:solidFill>
                    <w14:schemeClr w14:val="tx1"/>
                  </w14:solidFill>
                </w14:textFill>
              </w:rPr>
            </w:pPr>
          </w:p>
          <w:p w14:paraId="6D0EA947">
            <w:pPr>
              <w:spacing w:after="0" w:line="240" w:lineRule="auto"/>
              <w:rPr>
                <w:rFonts w:ascii="Cambria Math" w:hAnsi="Cambria Math"/>
                <w:iCs/>
                <w:color w:val="000000" w:themeColor="text1"/>
                <w14:textFill>
                  <w14:solidFill>
                    <w14:schemeClr w14:val="tx1"/>
                  </w14:solidFill>
                </w14:textFill>
              </w:rPr>
            </w:pPr>
          </w:p>
          <w:p w14:paraId="69AE66ED">
            <w:pPr>
              <w:spacing w:after="0" w:line="240" w:lineRule="auto"/>
              <w:rPr>
                <w:rFonts w:ascii="Cambria Math" w:hAnsi="Cambria Math"/>
                <w:iCs/>
                <w:color w:val="000000" w:themeColor="text1"/>
                <w14:textFill>
                  <w14:solidFill>
                    <w14:schemeClr w14:val="tx1"/>
                  </w14:solidFill>
                </w14:textFill>
              </w:rPr>
            </w:pPr>
          </w:p>
          <w:p w14:paraId="411B9646">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Mathematics</w:t>
            </w:r>
          </w:p>
          <w:p w14:paraId="47777282">
            <w:pPr>
              <w:spacing w:after="0" w:line="240" w:lineRule="auto"/>
              <w:rPr>
                <w:rFonts w:ascii="Cambria Math" w:hAnsi="Cambria Math"/>
                <w:color w:val="000000" w:themeColor="text1"/>
                <w14:textFill>
                  <w14:solidFill>
                    <w14:schemeClr w14:val="tx1"/>
                  </w14:solidFill>
                </w14:textFill>
              </w:rPr>
            </w:pPr>
          </w:p>
          <w:p w14:paraId="14BF4E32">
            <w:pPr>
              <w:spacing w:after="0" w:line="240" w:lineRule="auto"/>
              <w:rPr>
                <w:rFonts w:ascii="Cambria Math" w:hAnsi="Cambria Math"/>
                <w:color w:val="000000" w:themeColor="text1"/>
                <w14:textFill>
                  <w14:solidFill>
                    <w14:schemeClr w14:val="tx1"/>
                  </w14:solidFill>
                </w14:textFill>
              </w:rPr>
            </w:pPr>
          </w:p>
          <w:p w14:paraId="77F99F2C">
            <w:pPr>
              <w:spacing w:after="0" w:line="240" w:lineRule="auto"/>
              <w:rPr>
                <w:rFonts w:ascii="Cambria Math" w:hAnsi="Cambria Math"/>
                <w:color w:val="000000" w:themeColor="text1"/>
                <w14:textFill>
                  <w14:solidFill>
                    <w14:schemeClr w14:val="tx1"/>
                  </w14:solidFill>
                </w14:textFill>
              </w:rPr>
            </w:pPr>
          </w:p>
          <w:p w14:paraId="27F31DC9">
            <w:pPr>
              <w:spacing w:after="0" w:line="240" w:lineRule="auto"/>
              <w:rPr>
                <w:rFonts w:ascii="Cambria Math" w:hAnsi="Cambria Math"/>
                <w:color w:val="000000" w:themeColor="text1"/>
                <w14:textFill>
                  <w14:solidFill>
                    <w14:schemeClr w14:val="tx1"/>
                  </w14:solidFill>
                </w14:textFill>
              </w:rPr>
            </w:pPr>
          </w:p>
          <w:p w14:paraId="225C997F">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Statistics and Operations Research</w:t>
            </w:r>
          </w:p>
          <w:p w14:paraId="43B0261E">
            <w:pPr>
              <w:spacing w:after="0" w:line="240" w:lineRule="auto"/>
              <w:rPr>
                <w:rFonts w:ascii="Cambria Math" w:hAnsi="Cambria Math"/>
                <w:color w:val="000000" w:themeColor="text1"/>
                <w14:textFill>
                  <w14:solidFill>
                    <w14:schemeClr w14:val="tx1"/>
                  </w14:solidFill>
                </w14:textFill>
              </w:rPr>
            </w:pPr>
          </w:p>
          <w:p w14:paraId="188F2B62">
            <w:pPr>
              <w:spacing w:after="0" w:line="240" w:lineRule="auto"/>
              <w:rPr>
                <w:rFonts w:ascii="Cambria Math" w:hAnsi="Cambria Math"/>
                <w:color w:val="000000" w:themeColor="text1"/>
                <w14:textFill>
                  <w14:solidFill>
                    <w14:schemeClr w14:val="tx1"/>
                  </w14:solidFill>
                </w14:textFill>
              </w:rPr>
            </w:pPr>
          </w:p>
          <w:p w14:paraId="62FE68EA">
            <w:pPr>
              <w:spacing w:after="0" w:line="240" w:lineRule="auto"/>
              <w:rPr>
                <w:rFonts w:ascii="Cambria Math" w:hAnsi="Cambria Math"/>
                <w:color w:val="000000" w:themeColor="text1"/>
                <w14:textFill>
                  <w14:solidFill>
                    <w14:schemeClr w14:val="tx1"/>
                  </w14:solidFill>
                </w14:textFill>
              </w:rPr>
            </w:pPr>
          </w:p>
          <w:p w14:paraId="4D225272">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Geography and Environmental Science</w:t>
            </w:r>
          </w:p>
          <w:p w14:paraId="7BF503E6">
            <w:pPr>
              <w:spacing w:after="0" w:line="240" w:lineRule="auto"/>
              <w:rPr>
                <w:rFonts w:ascii="Cambria Math" w:hAnsi="Cambria Math"/>
                <w:color w:val="000000" w:themeColor="text1"/>
                <w14:textFill>
                  <w14:solidFill>
                    <w14:schemeClr w14:val="tx1"/>
                  </w14:solidFill>
                </w14:textFill>
              </w:rPr>
            </w:pPr>
          </w:p>
          <w:p w14:paraId="1277B6F2">
            <w:pPr>
              <w:spacing w:after="0" w:line="240" w:lineRule="auto"/>
              <w:rPr>
                <w:rFonts w:ascii="Cambria Math" w:hAnsi="Cambria Math"/>
                <w:color w:val="000000" w:themeColor="text1"/>
                <w14:textFill>
                  <w14:solidFill>
                    <w14:schemeClr w14:val="tx1"/>
                  </w14:solidFill>
                </w14:textFill>
              </w:rPr>
            </w:pPr>
          </w:p>
          <w:p w14:paraId="47835F36">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Physics</w:t>
            </w:r>
          </w:p>
          <w:p w14:paraId="743150F7">
            <w:pPr>
              <w:spacing w:after="0" w:line="240" w:lineRule="auto"/>
              <w:rPr>
                <w:rFonts w:ascii="Cambria Math" w:hAnsi="Cambria Math"/>
                <w:b/>
                <w:color w:val="000000" w:themeColor="text1"/>
                <w14:textFill>
                  <w14:solidFill>
                    <w14:schemeClr w14:val="tx1"/>
                  </w14:solidFill>
                </w14:textFill>
              </w:rPr>
            </w:pPr>
          </w:p>
        </w:tc>
        <w:tc>
          <w:tcPr>
            <w:tcW w:w="6480" w:type="dxa"/>
          </w:tcPr>
          <w:p w14:paraId="4AED5578">
            <w:pPr>
              <w:spacing w:after="0" w:line="240" w:lineRule="auto"/>
              <w:rPr>
                <w:rFonts w:ascii="Cambria Math" w:hAnsi="Cambria Math"/>
                <w:b/>
                <w:bCs/>
                <w:lang w:val="en-ZW"/>
              </w:rPr>
            </w:pPr>
          </w:p>
          <w:p w14:paraId="36F4937B">
            <w:pPr>
              <w:spacing w:after="0" w:line="240" w:lineRule="auto"/>
              <w:rPr>
                <w:rFonts w:ascii="Cambria Math" w:hAnsi="Cambria Math"/>
                <w:b/>
                <w:bCs/>
                <w:lang w:val="en-ZW"/>
              </w:rPr>
            </w:pPr>
          </w:p>
          <w:p w14:paraId="7CBFD6DE">
            <w:pPr>
              <w:spacing w:after="0" w:line="240" w:lineRule="auto"/>
              <w:rPr>
                <w:rFonts w:ascii="Cambria Math" w:hAnsi="Cambria Math"/>
                <w:b/>
                <w:bCs/>
                <w:lang w:val="en-ZW"/>
              </w:rPr>
            </w:pPr>
          </w:p>
          <w:p w14:paraId="7D1A602B">
            <w:pPr>
              <w:spacing w:after="0" w:line="240" w:lineRule="auto"/>
              <w:rPr>
                <w:rFonts w:ascii="Cambria Math" w:hAnsi="Cambria Math"/>
                <w:b/>
                <w:bCs/>
                <w:lang w:val="en-ZW"/>
              </w:rPr>
            </w:pPr>
          </w:p>
          <w:p w14:paraId="458ED069">
            <w:pPr>
              <w:spacing w:after="0" w:line="240" w:lineRule="auto"/>
              <w:rPr>
                <w:rFonts w:ascii="Cambria Math" w:hAnsi="Cambria Math"/>
                <w:b/>
                <w:bCs/>
                <w:lang w:val="en-ZW"/>
              </w:rPr>
            </w:pPr>
          </w:p>
          <w:p w14:paraId="5890F565">
            <w:pPr>
              <w:spacing w:after="0" w:line="240" w:lineRule="auto"/>
              <w:rPr>
                <w:rFonts w:ascii="Cambria Math" w:hAnsi="Cambria Math"/>
                <w:b/>
                <w:bCs/>
                <w:lang w:val="en-ZW"/>
              </w:rPr>
            </w:pPr>
            <w:r>
              <w:rPr>
                <w:rFonts w:ascii="Cambria Math" w:hAnsi="Cambria Math"/>
                <w:b/>
                <w:bCs/>
                <w:lang w:val="en-ZW"/>
              </w:rPr>
              <w:t>Normal Entry</w:t>
            </w:r>
          </w:p>
          <w:p w14:paraId="70514B03">
            <w:pPr>
              <w:spacing w:after="0" w:line="240" w:lineRule="auto"/>
              <w:rPr>
                <w:rFonts w:ascii="Cambria Math" w:hAnsi="Cambria Math"/>
              </w:rPr>
            </w:pPr>
            <w:r>
              <w:rPr>
                <w:rFonts w:ascii="Cambria Math" w:hAnsi="Cambria Math"/>
              </w:rPr>
              <w:t xml:space="preserve">Candidates should have completed a Bachelor’s Degree with Computer Science, Information Technology, or Information Systems with at least a 2.2 degree class </w:t>
            </w:r>
            <w:r>
              <w:rPr>
                <w:rFonts w:ascii="Cambria Math" w:hAnsi="Cambria Math"/>
                <w:b/>
              </w:rPr>
              <w:t xml:space="preserve">OR </w:t>
            </w:r>
            <w:r>
              <w:rPr>
                <w:rFonts w:ascii="Cambria Math" w:hAnsi="Cambria Math"/>
              </w:rPr>
              <w:t xml:space="preserve">its equivalent as one of the subjects taken up to final year. </w:t>
            </w:r>
          </w:p>
          <w:p w14:paraId="3FC1DBDE">
            <w:pPr>
              <w:spacing w:after="0" w:line="240" w:lineRule="auto"/>
              <w:jc w:val="both"/>
              <w:rPr>
                <w:rFonts w:ascii="Cambria Math" w:hAnsi="Cambria Math"/>
                <w:b/>
                <w:color w:val="000000" w:themeColor="text1"/>
                <w14:textFill>
                  <w14:solidFill>
                    <w14:schemeClr w14:val="tx1"/>
                  </w14:solidFill>
                </w14:textFill>
              </w:rPr>
            </w:pPr>
          </w:p>
          <w:p w14:paraId="7BEC7FC8">
            <w:pPr>
              <w:pStyle w:val="6"/>
              <w:ind w:left="0"/>
              <w:rPr>
                <w:rFonts w:ascii="Cambria Math" w:hAnsi="Cambria Math"/>
                <w:b/>
                <w:bCs/>
                <w:sz w:val="22"/>
                <w:szCs w:val="22"/>
              </w:rPr>
            </w:pPr>
            <w:r>
              <w:rPr>
                <w:rFonts w:ascii="Cambria Math" w:hAnsi="Cambria Math"/>
                <w:bCs/>
                <w:sz w:val="22"/>
                <w:szCs w:val="22"/>
              </w:rPr>
              <w:t xml:space="preserve">Candidates </w:t>
            </w:r>
            <w:r>
              <w:rPr>
                <w:rFonts w:ascii="Cambria Math" w:hAnsi="Cambria Math"/>
                <w:sz w:val="22"/>
                <w:szCs w:val="22"/>
              </w:rPr>
              <w:t xml:space="preserve">should have completed a Bachelor’s Degree with Mathematics </w:t>
            </w:r>
            <w:r>
              <w:rPr>
                <w:rFonts w:ascii="Cambria Math" w:hAnsi="Cambria Math"/>
                <w:b/>
                <w:sz w:val="22"/>
                <w:szCs w:val="22"/>
              </w:rPr>
              <w:t>OR</w:t>
            </w:r>
            <w:r>
              <w:rPr>
                <w:rFonts w:ascii="Cambria Math" w:hAnsi="Cambria Math"/>
                <w:sz w:val="22"/>
                <w:szCs w:val="22"/>
              </w:rPr>
              <w:t xml:space="preserve"> its equivalent as one of the subjects taken up to final year.          </w:t>
            </w:r>
          </w:p>
          <w:p w14:paraId="61396EC5">
            <w:pPr>
              <w:spacing w:after="0" w:line="240" w:lineRule="auto"/>
              <w:jc w:val="both"/>
              <w:rPr>
                <w:rFonts w:ascii="Cambria Math" w:hAnsi="Cambria Math"/>
                <w:b/>
                <w:color w:val="000000" w:themeColor="text1"/>
                <w14:textFill>
                  <w14:solidFill>
                    <w14:schemeClr w14:val="tx1"/>
                  </w14:solidFill>
                </w14:textFill>
              </w:rPr>
            </w:pPr>
          </w:p>
          <w:p w14:paraId="008C7DEE">
            <w:pPr>
              <w:pStyle w:val="6"/>
              <w:ind w:left="0"/>
              <w:rPr>
                <w:rFonts w:ascii="Cambria Math" w:hAnsi="Cambria Math"/>
                <w:b/>
                <w:bCs/>
                <w:sz w:val="22"/>
                <w:szCs w:val="22"/>
              </w:rPr>
            </w:pPr>
          </w:p>
          <w:p w14:paraId="539C8BF5">
            <w:pPr>
              <w:pStyle w:val="6"/>
              <w:ind w:left="0"/>
              <w:rPr>
                <w:rFonts w:ascii="Cambria Math" w:hAnsi="Cambria Math"/>
                <w:sz w:val="22"/>
                <w:szCs w:val="22"/>
              </w:rPr>
            </w:pPr>
            <w:r>
              <w:rPr>
                <w:rFonts w:ascii="Cambria Math" w:hAnsi="Cambria Math"/>
                <w:bCs/>
                <w:sz w:val="22"/>
                <w:szCs w:val="22"/>
              </w:rPr>
              <w:t xml:space="preserve">Candidates </w:t>
            </w:r>
            <w:r>
              <w:rPr>
                <w:rFonts w:ascii="Cambria Math" w:hAnsi="Cambria Math"/>
                <w:sz w:val="22"/>
                <w:szCs w:val="22"/>
              </w:rPr>
              <w:t xml:space="preserve">should have completed a Bachelor’s Degree with Mathematics/Statistics and Operations Research </w:t>
            </w:r>
            <w:r>
              <w:rPr>
                <w:rFonts w:ascii="Cambria Math" w:hAnsi="Cambria Math"/>
                <w:b/>
                <w:sz w:val="22"/>
                <w:szCs w:val="22"/>
              </w:rPr>
              <w:t>OR</w:t>
            </w:r>
            <w:r>
              <w:rPr>
                <w:rFonts w:ascii="Cambria Math" w:hAnsi="Cambria Math"/>
                <w:sz w:val="22"/>
                <w:szCs w:val="22"/>
              </w:rPr>
              <w:t xml:space="preserve"> its equivalent as one of the subjects taken up to final year.          </w:t>
            </w:r>
          </w:p>
          <w:p w14:paraId="4873A9A0">
            <w:pPr>
              <w:pStyle w:val="6"/>
              <w:ind w:left="0"/>
              <w:rPr>
                <w:rFonts w:ascii="Cambria Math" w:hAnsi="Cambria Math"/>
                <w:b/>
                <w:bCs/>
                <w:sz w:val="22"/>
                <w:szCs w:val="22"/>
              </w:rPr>
            </w:pPr>
          </w:p>
          <w:p w14:paraId="0257112C">
            <w:pPr>
              <w:pStyle w:val="6"/>
              <w:ind w:left="0"/>
              <w:rPr>
                <w:rFonts w:ascii="Cambria Math" w:hAnsi="Cambria Math"/>
                <w:sz w:val="22"/>
                <w:szCs w:val="22"/>
                <w:lang w:val="en-US"/>
              </w:rPr>
            </w:pPr>
            <w:r>
              <w:rPr>
                <w:rFonts w:ascii="Cambria Math" w:hAnsi="Cambria Math"/>
                <w:bCs/>
                <w:sz w:val="22"/>
                <w:szCs w:val="22"/>
              </w:rPr>
              <w:t xml:space="preserve">A candidate </w:t>
            </w:r>
            <w:r>
              <w:rPr>
                <w:rFonts w:ascii="Cambria Math" w:hAnsi="Cambria Math"/>
                <w:sz w:val="22"/>
                <w:szCs w:val="22"/>
              </w:rPr>
              <w:t xml:space="preserve">normally should have completed a Bachelor’s Degree with Geography and Environmental Science </w:t>
            </w:r>
            <w:r>
              <w:rPr>
                <w:rFonts w:ascii="Cambria Math" w:hAnsi="Cambria Math"/>
                <w:b/>
                <w:sz w:val="22"/>
                <w:szCs w:val="22"/>
              </w:rPr>
              <w:t>OR</w:t>
            </w:r>
            <w:r>
              <w:rPr>
                <w:rFonts w:ascii="Cambria Math" w:hAnsi="Cambria Math"/>
                <w:sz w:val="22"/>
                <w:szCs w:val="22"/>
              </w:rPr>
              <w:t xml:space="preserve"> equivalent as one of the subjects taken up to final year.</w:t>
            </w:r>
          </w:p>
          <w:p w14:paraId="73B8A754">
            <w:pPr>
              <w:pStyle w:val="6"/>
              <w:ind w:left="0"/>
              <w:rPr>
                <w:rFonts w:ascii="Cambria Math" w:hAnsi="Cambria Math"/>
                <w:b/>
                <w:bCs/>
                <w:sz w:val="22"/>
                <w:szCs w:val="22"/>
              </w:rPr>
            </w:pPr>
          </w:p>
          <w:p w14:paraId="5F5CA1A6">
            <w:pPr>
              <w:pStyle w:val="6"/>
              <w:ind w:left="0"/>
              <w:rPr>
                <w:rFonts w:ascii="Cambria Math" w:hAnsi="Cambria Math"/>
                <w:sz w:val="22"/>
                <w:szCs w:val="22"/>
              </w:rPr>
            </w:pPr>
            <w:r>
              <w:rPr>
                <w:rFonts w:ascii="Cambria Math" w:hAnsi="Cambria Math"/>
                <w:sz w:val="22"/>
                <w:szCs w:val="22"/>
              </w:rPr>
              <w:t xml:space="preserve">To be admitted in the Bachelor of Science Special Honours Degree in Physics, candidates should have completed a Bachelor’s Degree with Physics </w:t>
            </w:r>
            <w:r>
              <w:rPr>
                <w:rFonts w:ascii="Cambria Math" w:hAnsi="Cambria Math"/>
                <w:b/>
                <w:sz w:val="22"/>
                <w:szCs w:val="22"/>
              </w:rPr>
              <w:t xml:space="preserve">OR </w:t>
            </w:r>
            <w:r>
              <w:rPr>
                <w:rFonts w:ascii="Cambria Math" w:hAnsi="Cambria Math"/>
                <w:sz w:val="22"/>
                <w:szCs w:val="22"/>
              </w:rPr>
              <w:t xml:space="preserve">its equivalent as one of the subjects taken up to final year. Students should have achieved a minimum of a 2.2 degree class.  </w:t>
            </w:r>
          </w:p>
          <w:p w14:paraId="31A44E9A">
            <w:pPr>
              <w:pStyle w:val="6"/>
              <w:ind w:left="0"/>
              <w:rPr>
                <w:rFonts w:ascii="Cambria Math" w:hAnsi="Cambria Math"/>
                <w:b/>
                <w:sz w:val="22"/>
                <w:szCs w:val="22"/>
              </w:rPr>
            </w:pPr>
          </w:p>
        </w:tc>
      </w:tr>
      <w:tr w14:paraId="35B2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755CA3DE">
            <w:pPr>
              <w:spacing w:after="0" w:line="240" w:lineRule="auto"/>
              <w:jc w:val="both"/>
              <w:rPr>
                <w:rFonts w:ascii="Cambria Math" w:hAnsi="Cambria Math"/>
                <w:b/>
              </w:rPr>
            </w:pPr>
            <w:r>
              <w:rPr>
                <w:rFonts w:ascii="Cambria Math" w:hAnsi="Cambria Math"/>
                <w:b/>
              </w:rPr>
              <w:t xml:space="preserve">Master of Science Degree Programme </w:t>
            </w:r>
            <w:r>
              <w:rPr>
                <w:rFonts w:ascii="Cambria Math" w:hAnsi="Cambria Math"/>
              </w:rPr>
              <w:t>(1</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years Block Release)</w:t>
            </w:r>
          </w:p>
          <w:p w14:paraId="3D8F95FB">
            <w:pPr>
              <w:pStyle w:val="11"/>
              <w:numPr>
                <w:ilvl w:val="0"/>
                <w:numId w:val="47"/>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Geography and Environmental Science</w:t>
            </w:r>
          </w:p>
        </w:tc>
        <w:tc>
          <w:tcPr>
            <w:tcW w:w="6480" w:type="dxa"/>
          </w:tcPr>
          <w:p w14:paraId="4E951842">
            <w:pPr>
              <w:tabs>
                <w:tab w:val="left" w:pos="540"/>
              </w:tabs>
              <w:spacing w:after="0" w:line="240" w:lineRule="auto"/>
              <w:jc w:val="both"/>
              <w:rPr>
                <w:rFonts w:ascii="Cambria Math" w:hAnsi="Cambria Math"/>
                <w:b/>
                <w:bCs/>
              </w:rPr>
            </w:pPr>
            <w:r>
              <w:rPr>
                <w:rFonts w:ascii="Cambria Math" w:hAnsi="Cambria Math"/>
                <w:b/>
                <w:bCs/>
              </w:rPr>
              <w:t>Normal Entry</w:t>
            </w:r>
          </w:p>
          <w:p w14:paraId="24B85AAD">
            <w:p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An Honours Degree in Geography and Environmental Science or equivalent, with at least a lower second class pass. </w:t>
            </w:r>
          </w:p>
          <w:p w14:paraId="5BA23146">
            <w:pPr>
              <w:spacing w:after="0" w:line="240" w:lineRule="auto"/>
              <w:rPr>
                <w:rFonts w:ascii="Cambria Math" w:hAnsi="Cambria Math"/>
                <w:b/>
                <w:bCs/>
                <w:lang w:val="en-ZW"/>
              </w:rPr>
            </w:pPr>
          </w:p>
        </w:tc>
      </w:tr>
    </w:tbl>
    <w:p w14:paraId="3A17B24F">
      <w:pPr>
        <w:spacing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14:textFill>
            <w14:solidFill>
              <w14:schemeClr w14:val="tx1"/>
            </w14:solidFill>
          </w14:textFill>
        </w:rPr>
        <w:tab/>
      </w:r>
      <w:r>
        <w:rPr>
          <w:rFonts w:ascii="Cambria Math" w:hAnsi="Cambria Math"/>
          <w:b/>
          <w:color w:val="000000" w:themeColor="text1"/>
          <w14:textFill>
            <w14:solidFill>
              <w14:schemeClr w14:val="tx1"/>
            </w14:solidFill>
          </w14:textFill>
        </w:rPr>
        <w:tab/>
      </w:r>
      <w:r>
        <w:rPr>
          <w:rFonts w:ascii="Cambria Math" w:hAnsi="Cambria Math"/>
          <w:b/>
          <w:color w:val="000000" w:themeColor="text1"/>
          <w14:textFill>
            <w14:solidFill>
              <w14:schemeClr w14:val="tx1"/>
            </w14:solidFill>
          </w14:textFill>
        </w:rPr>
        <w:tab/>
      </w:r>
      <w:r>
        <w:rPr>
          <w:rFonts w:ascii="Cambria Math" w:hAnsi="Cambria Math"/>
          <w:b/>
          <w:color w:val="000000" w:themeColor="text1"/>
          <w:sz w:val="28"/>
          <w:szCs w:val="28"/>
          <w14:textFill>
            <w14:solidFill>
              <w14:schemeClr w14:val="tx1"/>
            </w14:solidFill>
          </w14:textFill>
        </w:rPr>
        <w:t>JULIUS NYERERE SCHOOL OF SOCIAL SCIENCES</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8"/>
        <w:gridCol w:w="6072"/>
      </w:tblGrid>
      <w:tr w14:paraId="755C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17F32C78">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072" w:type="dxa"/>
          </w:tcPr>
          <w:p w14:paraId="1C50D0A2">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7DEE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12D39440">
            <w:pPr>
              <w:spacing w:after="0" w:line="240" w:lineRule="auto"/>
              <w:contextualSpacing/>
              <w:rPr>
                <w:rFonts w:ascii="Cambria Math" w:hAnsi="Cambria Math"/>
                <w:b/>
                <w:i/>
                <w:iCs/>
              </w:rPr>
            </w:pPr>
            <w:r>
              <w:rPr>
                <w:rFonts w:ascii="Cambria Math" w:hAnsi="Cambria Math"/>
                <w:b/>
                <w:iCs/>
              </w:rPr>
              <w:t xml:space="preserve">Bachelor of Science Honours Degree Programmes </w:t>
            </w:r>
            <w:r>
              <w:rPr>
                <w:rFonts w:ascii="Cambria Math" w:hAnsi="Cambria Math"/>
                <w:iCs/>
              </w:rPr>
              <w:t>(4 Years Conventional/</w:t>
            </w:r>
          </w:p>
          <w:p w14:paraId="7703BE50">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3 Years Block Release/Weekend Class for candidates who are already working in a related area of specialisation all other programmes) </w:t>
            </w:r>
          </w:p>
          <w:p w14:paraId="01ED9C81">
            <w:pPr>
              <w:spacing w:after="0" w:line="240" w:lineRule="auto"/>
              <w:contextualSpacing/>
              <w:rPr>
                <w:rFonts w:ascii="Cambria Math" w:hAnsi="Cambria Math"/>
                <w:b/>
                <w:i/>
                <w:iCs/>
              </w:rPr>
            </w:pPr>
            <w:r>
              <w:rPr>
                <w:rFonts w:ascii="Cambria Math" w:hAnsi="Cambria Math"/>
                <w:b/>
                <w:iCs/>
              </w:rPr>
              <w:t xml:space="preserve"> (4 Years Conventional/</w:t>
            </w:r>
            <w:r>
              <w:rPr>
                <w:rFonts w:ascii="Cambria Math" w:hAnsi="Cambria Math"/>
                <w:b/>
                <w:color w:val="000000" w:themeColor="text1"/>
                <w14:textFill>
                  <w14:solidFill>
                    <w14:schemeClr w14:val="tx1"/>
                  </w14:solidFill>
                </w14:textFill>
              </w:rPr>
              <w:t>4 Years Block Release for Social Work)</w:t>
            </w:r>
          </w:p>
          <w:p w14:paraId="0FCC717B">
            <w:pPr>
              <w:numPr>
                <w:ilvl w:val="0"/>
                <w:numId w:val="48"/>
              </w:numPr>
              <w:spacing w:after="0" w:line="240" w:lineRule="auto"/>
              <w:jc w:val="both"/>
              <w:rPr>
                <w:rFonts w:ascii="Cambria Math" w:hAnsi="Cambria Math"/>
              </w:rPr>
            </w:pPr>
            <w:r>
              <w:rPr>
                <w:rFonts w:ascii="Cambria Math" w:hAnsi="Cambria Math"/>
              </w:rPr>
              <w:t xml:space="preserve">Psychology </w:t>
            </w:r>
          </w:p>
          <w:p w14:paraId="498B7CAF">
            <w:pPr>
              <w:numPr>
                <w:ilvl w:val="0"/>
                <w:numId w:val="48"/>
              </w:numPr>
              <w:spacing w:after="0" w:line="240" w:lineRule="auto"/>
              <w:jc w:val="both"/>
              <w:rPr>
                <w:rFonts w:ascii="Cambria Math" w:hAnsi="Cambria Math"/>
              </w:rPr>
            </w:pPr>
            <w:r>
              <w:rPr>
                <w:rFonts w:ascii="Cambria Math" w:hAnsi="Cambria Math"/>
              </w:rPr>
              <w:t>Counselling</w:t>
            </w:r>
          </w:p>
          <w:p w14:paraId="1CA41319">
            <w:pPr>
              <w:numPr>
                <w:ilvl w:val="0"/>
                <w:numId w:val="48"/>
              </w:numPr>
              <w:spacing w:after="0" w:line="240" w:lineRule="auto"/>
              <w:jc w:val="both"/>
              <w:rPr>
                <w:rFonts w:ascii="Cambria Math" w:hAnsi="Cambria Math"/>
              </w:rPr>
            </w:pPr>
            <w:r>
              <w:rPr>
                <w:rFonts w:ascii="Cambria Math" w:hAnsi="Cambria Math"/>
              </w:rPr>
              <w:t>Human Resources Management</w:t>
            </w:r>
          </w:p>
          <w:p w14:paraId="435FF112">
            <w:pPr>
              <w:numPr>
                <w:ilvl w:val="0"/>
                <w:numId w:val="48"/>
              </w:numPr>
              <w:spacing w:after="0" w:line="240" w:lineRule="auto"/>
              <w:jc w:val="both"/>
              <w:rPr>
                <w:rFonts w:ascii="Cambria Math" w:hAnsi="Cambria Math"/>
              </w:rPr>
            </w:pPr>
            <w:r>
              <w:rPr>
                <w:rFonts w:ascii="Cambria Math" w:hAnsi="Cambria Math"/>
              </w:rPr>
              <w:t>Politics and Public Management</w:t>
            </w:r>
          </w:p>
          <w:p w14:paraId="15A58A68">
            <w:pPr>
              <w:numPr>
                <w:ilvl w:val="0"/>
                <w:numId w:val="48"/>
              </w:numPr>
              <w:spacing w:after="0" w:line="240" w:lineRule="auto"/>
              <w:jc w:val="both"/>
              <w:rPr>
                <w:rFonts w:ascii="Cambria Math" w:hAnsi="Cambria Math"/>
              </w:rPr>
            </w:pPr>
            <w:r>
              <w:rPr>
                <w:rFonts w:ascii="Cambria Math" w:hAnsi="Cambria Math"/>
              </w:rPr>
              <w:t>Regional and Urban Planning</w:t>
            </w:r>
          </w:p>
          <w:p w14:paraId="70CC11BA">
            <w:pPr>
              <w:numPr>
                <w:ilvl w:val="0"/>
                <w:numId w:val="48"/>
              </w:numPr>
              <w:spacing w:after="0" w:line="240" w:lineRule="auto"/>
              <w:jc w:val="both"/>
              <w:rPr>
                <w:rFonts w:ascii="Cambria Math" w:hAnsi="Cambria Math"/>
              </w:rPr>
            </w:pPr>
            <w:r>
              <w:rPr>
                <w:rFonts w:ascii="Cambria Math" w:hAnsi="Cambria Math"/>
              </w:rPr>
              <w:t>Local Governance Studies</w:t>
            </w:r>
          </w:p>
          <w:p w14:paraId="6C248C18">
            <w:pPr>
              <w:numPr>
                <w:ilvl w:val="0"/>
                <w:numId w:val="48"/>
              </w:numPr>
              <w:spacing w:after="0" w:line="240" w:lineRule="auto"/>
              <w:jc w:val="both"/>
              <w:rPr>
                <w:rFonts w:ascii="Cambria Math" w:hAnsi="Cambria Math"/>
              </w:rPr>
            </w:pPr>
            <w:r>
              <w:rPr>
                <w:rFonts w:ascii="Cambria Math" w:hAnsi="Cambria Math"/>
              </w:rPr>
              <w:t>Sociology</w:t>
            </w:r>
          </w:p>
          <w:p w14:paraId="401A8B7C">
            <w:pPr>
              <w:numPr>
                <w:ilvl w:val="0"/>
                <w:numId w:val="48"/>
              </w:numPr>
              <w:spacing w:after="0" w:line="240" w:lineRule="auto"/>
              <w:jc w:val="both"/>
              <w:rPr>
                <w:rFonts w:ascii="Cambria Math" w:hAnsi="Cambria Math"/>
              </w:rPr>
            </w:pPr>
            <w:r>
              <w:rPr>
                <w:rFonts w:ascii="Cambria Math" w:hAnsi="Cambria Math"/>
              </w:rPr>
              <w:t>Peace, Conflict and Governance</w:t>
            </w:r>
          </w:p>
          <w:p w14:paraId="1AB0027B">
            <w:pPr>
              <w:numPr>
                <w:ilvl w:val="0"/>
                <w:numId w:val="48"/>
              </w:numPr>
              <w:spacing w:after="0" w:line="240" w:lineRule="auto"/>
              <w:jc w:val="both"/>
              <w:rPr>
                <w:rFonts w:ascii="Cambria Math" w:hAnsi="Cambria Math"/>
              </w:rPr>
            </w:pPr>
            <w:r>
              <w:rPr>
                <w:rFonts w:ascii="Cambria Math" w:hAnsi="Cambria Math"/>
              </w:rPr>
              <w:t>Gender Studies</w:t>
            </w:r>
          </w:p>
          <w:p w14:paraId="3270A05C">
            <w:pPr>
              <w:numPr>
                <w:ilvl w:val="0"/>
                <w:numId w:val="48"/>
              </w:numPr>
              <w:spacing w:after="0" w:line="240" w:lineRule="auto"/>
              <w:jc w:val="both"/>
              <w:rPr>
                <w:rFonts w:ascii="Cambria Math" w:hAnsi="Cambria Math"/>
              </w:rPr>
            </w:pPr>
            <w:r>
              <w:rPr>
                <w:rFonts w:ascii="Cambria Math" w:hAnsi="Cambria Math"/>
              </w:rPr>
              <w:t>Rural Development</w:t>
            </w:r>
          </w:p>
          <w:p w14:paraId="2D3828FA">
            <w:pPr>
              <w:numPr>
                <w:ilvl w:val="0"/>
                <w:numId w:val="48"/>
              </w:numPr>
              <w:spacing w:after="0" w:line="240" w:lineRule="auto"/>
              <w:jc w:val="both"/>
              <w:rPr>
                <w:rFonts w:ascii="Cambria Math" w:hAnsi="Cambria Math"/>
              </w:rPr>
            </w:pPr>
            <w:r>
              <w:rPr>
                <w:rFonts w:ascii="Cambria Math" w:hAnsi="Cambria Math"/>
              </w:rPr>
              <w:t>Social Work</w:t>
            </w:r>
          </w:p>
          <w:p w14:paraId="78496AB9">
            <w:pPr>
              <w:spacing w:after="0" w:line="240" w:lineRule="auto"/>
              <w:ind w:left="360"/>
              <w:jc w:val="both"/>
              <w:rPr>
                <w:rFonts w:ascii="Cambria Math" w:hAnsi="Cambria Math"/>
              </w:rPr>
            </w:pPr>
          </w:p>
          <w:p w14:paraId="6D795D88">
            <w:pPr>
              <w:spacing w:after="0" w:line="240" w:lineRule="auto"/>
              <w:jc w:val="both"/>
              <w:rPr>
                <w:rFonts w:ascii="Cambria Math" w:hAnsi="Cambria Math"/>
              </w:rPr>
            </w:pPr>
          </w:p>
        </w:tc>
        <w:tc>
          <w:tcPr>
            <w:tcW w:w="6072" w:type="dxa"/>
          </w:tcPr>
          <w:p w14:paraId="5089207C">
            <w:pPr>
              <w:pStyle w:val="12"/>
              <w:rPr>
                <w:rFonts w:ascii="Cambria Math" w:hAnsi="Cambria Math"/>
                <w:b/>
              </w:rPr>
            </w:pPr>
            <w:r>
              <w:rPr>
                <w:rFonts w:ascii="Cambria Math" w:hAnsi="Cambria Math"/>
                <w:b/>
              </w:rPr>
              <w:t xml:space="preserve">Normal Entry </w:t>
            </w:r>
          </w:p>
          <w:p w14:paraId="216E6CF4">
            <w:pPr>
              <w:pStyle w:val="12"/>
              <w:numPr>
                <w:ilvl w:val="0"/>
                <w:numId w:val="49"/>
              </w:numPr>
              <w:rPr>
                <w:rFonts w:ascii="Cambria Math" w:hAnsi="Cambria Math"/>
              </w:rPr>
            </w:pPr>
            <w:r>
              <w:rPr>
                <w:rFonts w:ascii="Cambria Math" w:hAnsi="Cambria Math"/>
              </w:rPr>
              <w:t>At least five (5) ‘O’ Level passes including English Language at Grade C or better.</w:t>
            </w:r>
          </w:p>
          <w:p w14:paraId="296E68C0">
            <w:pPr>
              <w:pStyle w:val="12"/>
              <w:numPr>
                <w:ilvl w:val="0"/>
                <w:numId w:val="49"/>
              </w:numPr>
              <w:rPr>
                <w:rFonts w:ascii="Cambria Math" w:hAnsi="Cambria Math"/>
              </w:rPr>
            </w:pPr>
            <w:r>
              <w:rPr>
                <w:rFonts w:ascii="Cambria Math" w:hAnsi="Cambria Math"/>
              </w:rPr>
              <w:t>For Psychology and Social Work, at least five (5) ‘O’ Level passes including English Language and Mathematics  and any other science subject deemed relevant by the host department.</w:t>
            </w:r>
          </w:p>
          <w:p w14:paraId="66F5F5C6">
            <w:pPr>
              <w:pStyle w:val="12"/>
              <w:numPr>
                <w:ilvl w:val="0"/>
                <w:numId w:val="49"/>
              </w:numPr>
              <w:rPr>
                <w:rFonts w:ascii="Cambria Math" w:hAnsi="Cambria Math"/>
              </w:rPr>
            </w:pPr>
            <w:r>
              <w:rPr>
                <w:rFonts w:ascii="Cambria Math" w:hAnsi="Cambria Math"/>
              </w:rPr>
              <w:t>For Rural Development and Regional and Urban Planning at least five (5) ‘O’ Level passes including English Language and Mathematics.</w:t>
            </w:r>
          </w:p>
          <w:p w14:paraId="0970F8D1">
            <w:pPr>
              <w:pStyle w:val="12"/>
              <w:numPr>
                <w:ilvl w:val="0"/>
                <w:numId w:val="49"/>
              </w:numPr>
              <w:rPr>
                <w:rFonts w:ascii="Cambria Math" w:hAnsi="Cambria Math"/>
              </w:rPr>
            </w:pPr>
            <w:r>
              <w:rPr>
                <w:rFonts w:ascii="Cambria Math" w:hAnsi="Cambria Math"/>
              </w:rPr>
              <w:t xml:space="preserve">At least two (2) ‘A’ Level passes. </w:t>
            </w:r>
          </w:p>
          <w:p w14:paraId="5D4E4D6A">
            <w:pPr>
              <w:spacing w:after="0" w:line="240" w:lineRule="auto"/>
              <w:jc w:val="both"/>
              <w:rPr>
                <w:rFonts w:ascii="Cambria Math" w:hAnsi="Cambria Math"/>
                <w:b/>
              </w:rPr>
            </w:pPr>
          </w:p>
          <w:p w14:paraId="6D3D6E8B">
            <w:pPr>
              <w:spacing w:after="0" w:line="240" w:lineRule="auto"/>
              <w:jc w:val="both"/>
              <w:rPr>
                <w:rFonts w:ascii="Cambria Math" w:hAnsi="Cambria Math"/>
                <w:b/>
              </w:rPr>
            </w:pPr>
            <w:r>
              <w:rPr>
                <w:rFonts w:ascii="Cambria Math" w:hAnsi="Cambria Math"/>
                <w:b/>
              </w:rPr>
              <w:t xml:space="preserve">Special Entry </w:t>
            </w:r>
          </w:p>
          <w:p w14:paraId="0F4EB643">
            <w:pPr>
              <w:pStyle w:val="11"/>
              <w:numPr>
                <w:ilvl w:val="0"/>
                <w:numId w:val="50"/>
              </w:numPr>
              <w:spacing w:after="0" w:line="240" w:lineRule="auto"/>
              <w:jc w:val="both"/>
              <w:rPr>
                <w:rFonts w:ascii="Cambria Math" w:hAnsi="Cambria Math"/>
              </w:rPr>
            </w:pPr>
            <w:r>
              <w:rPr>
                <w:rFonts w:ascii="Cambria Math" w:hAnsi="Cambria Math"/>
              </w:rPr>
              <w:t>At least 5 ‘O’ Level passes at Grade C or better including English Language</w:t>
            </w:r>
          </w:p>
          <w:p w14:paraId="69D5FB9D">
            <w:pPr>
              <w:pStyle w:val="11"/>
              <w:numPr>
                <w:ilvl w:val="0"/>
                <w:numId w:val="50"/>
              </w:numPr>
              <w:spacing w:after="0" w:line="240" w:lineRule="auto"/>
              <w:jc w:val="both"/>
              <w:rPr>
                <w:rFonts w:ascii="Cambria Math" w:hAnsi="Cambria Math"/>
              </w:rPr>
            </w:pPr>
            <w:r>
              <w:rPr>
                <w:rFonts w:ascii="Cambria Math" w:hAnsi="Cambria Math"/>
              </w:rPr>
              <w:t>Relevant Diplomas and relevant working experience as well as recommendation letter from the employer or other referees.</w:t>
            </w:r>
          </w:p>
          <w:p w14:paraId="182BC049">
            <w:pPr>
              <w:spacing w:after="0" w:line="240" w:lineRule="auto"/>
              <w:jc w:val="both"/>
              <w:rPr>
                <w:rFonts w:ascii="Cambria Math" w:hAnsi="Cambria Math"/>
              </w:rPr>
            </w:pPr>
          </w:p>
          <w:p w14:paraId="0C9F831D">
            <w:pPr>
              <w:pStyle w:val="12"/>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Mature Entry</w:t>
            </w:r>
          </w:p>
          <w:p w14:paraId="0920215C">
            <w:pPr>
              <w:pStyle w:val="12"/>
              <w:rPr>
                <w:rFonts w:ascii="Cambria Math" w:hAnsi="Cambria Math"/>
                <w:b/>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At least 25 years of age with a minimum of five (5) ‘O’ levels including English Language at Grade C or better</w:t>
            </w:r>
            <w:r>
              <w:rPr>
                <w:rFonts w:ascii="Cambria Math" w:hAnsi="Cambria Math"/>
                <w:b/>
                <w:color w:val="000000" w:themeColor="text1"/>
                <w14:textFill>
                  <w14:solidFill>
                    <w14:schemeClr w14:val="tx1"/>
                  </w14:solidFill>
                </w14:textFill>
              </w:rPr>
              <w:t>.</w:t>
            </w:r>
          </w:p>
          <w:p w14:paraId="07F753EA">
            <w:pPr>
              <w:spacing w:after="0" w:line="240" w:lineRule="auto"/>
              <w:jc w:val="both"/>
              <w:rPr>
                <w:rFonts w:ascii="Cambria Math" w:hAnsi="Cambria Math" w:eastAsia="Calibri" w:cs="Times New Roman"/>
                <w:b/>
              </w:rPr>
            </w:pPr>
          </w:p>
          <w:p w14:paraId="37A07903">
            <w:pPr>
              <w:spacing w:after="0" w:line="240" w:lineRule="auto"/>
              <w:jc w:val="both"/>
              <w:rPr>
                <w:rFonts w:ascii="Cambria Math" w:hAnsi="Cambria Math"/>
              </w:rPr>
            </w:pPr>
          </w:p>
        </w:tc>
      </w:tr>
      <w:tr w14:paraId="28BA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728" w:type="dxa"/>
          </w:tcPr>
          <w:p w14:paraId="481C23B1">
            <w:pPr>
              <w:spacing w:after="0" w:line="240" w:lineRule="auto"/>
              <w:jc w:val="both"/>
              <w:rPr>
                <w:rFonts w:ascii="Cambria Math" w:hAnsi="Cambria Math"/>
                <w:b/>
              </w:rPr>
            </w:pPr>
            <w:r>
              <w:rPr>
                <w:rFonts w:ascii="Cambria Math" w:hAnsi="Cambria Math"/>
                <w:b/>
                <w:iCs/>
              </w:rPr>
              <w:t xml:space="preserve">BSc Special Honours in Psychology </w:t>
            </w:r>
            <w:r>
              <w:rPr>
                <w:rFonts w:ascii="Cambria Math" w:hAnsi="Cambria Math"/>
                <w:iCs/>
              </w:rPr>
              <w:t xml:space="preserve">(1 Year </w:t>
            </w:r>
            <w:r>
              <w:rPr>
                <w:rFonts w:ascii="Cambria Math" w:hAnsi="Cambria Math"/>
              </w:rPr>
              <w:t>Block Release/Weekend Class)</w:t>
            </w:r>
          </w:p>
          <w:p w14:paraId="17CD0E60">
            <w:pPr>
              <w:spacing w:after="0" w:line="240" w:lineRule="auto"/>
              <w:contextualSpacing/>
              <w:rPr>
                <w:rFonts w:ascii="Cambria Math" w:hAnsi="Cambria Math"/>
                <w:b/>
                <w:iCs/>
              </w:rPr>
            </w:pPr>
          </w:p>
        </w:tc>
        <w:tc>
          <w:tcPr>
            <w:tcW w:w="6072" w:type="dxa"/>
          </w:tcPr>
          <w:p w14:paraId="54551330">
            <w:pPr>
              <w:spacing w:after="0" w:line="240" w:lineRule="auto"/>
              <w:jc w:val="both"/>
              <w:rPr>
                <w:rFonts w:ascii="Cambria Math" w:hAnsi="Cambria Math"/>
                <w:b/>
              </w:rPr>
            </w:pPr>
            <w:r>
              <w:rPr>
                <w:rFonts w:ascii="Cambria Math" w:hAnsi="Cambria Math"/>
                <w:b/>
              </w:rPr>
              <w:t xml:space="preserve">Normal Entry </w:t>
            </w:r>
          </w:p>
          <w:p w14:paraId="7CA98FD0">
            <w:pPr>
              <w:spacing w:after="0" w:line="240" w:lineRule="auto"/>
              <w:jc w:val="both"/>
              <w:rPr>
                <w:rFonts w:ascii="Cambria Math" w:hAnsi="Cambria Math"/>
              </w:rPr>
            </w:pPr>
            <w:r>
              <w:rPr>
                <w:rFonts w:ascii="Cambria Math" w:hAnsi="Cambria Math"/>
              </w:rPr>
              <w:t>BSc degree in Psychology or related undergraduate degree (at the discretion of the department)</w:t>
            </w:r>
          </w:p>
        </w:tc>
      </w:tr>
      <w:tr w14:paraId="0DAD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1BD11B64">
            <w:pPr>
              <w:spacing w:after="0" w:line="240" w:lineRule="auto"/>
              <w:jc w:val="both"/>
              <w:rPr>
                <w:rFonts w:ascii="Cambria Math" w:hAnsi="Cambria Math"/>
              </w:rPr>
            </w:pPr>
            <w:r>
              <w:rPr>
                <w:rFonts w:ascii="Cambria Math" w:hAnsi="Cambria Math"/>
                <w:b/>
              </w:rPr>
              <w:t xml:space="preserve">Master of Science Degree Programmes </w:t>
            </w:r>
            <w:r>
              <w:rPr>
                <w:rFonts w:ascii="Cambria Math" w:hAnsi="Cambria Math"/>
              </w:rPr>
              <w:t>(1</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years Block Release/Weekend Class)</w:t>
            </w:r>
          </w:p>
          <w:p w14:paraId="51968869">
            <w:pPr>
              <w:pStyle w:val="12"/>
              <w:numPr>
                <w:ilvl w:val="0"/>
                <w:numId w:val="51"/>
              </w:numPr>
              <w:jc w:val="both"/>
              <w:rPr>
                <w:rFonts w:ascii="Cambria Math" w:hAnsi="Cambria Math"/>
                <w:b/>
              </w:rPr>
            </w:pPr>
            <w:r>
              <w:rPr>
                <w:rFonts w:ascii="Cambria Math" w:hAnsi="Cambria Math"/>
              </w:rPr>
              <w:t>Human Resources Management</w:t>
            </w:r>
          </w:p>
          <w:p w14:paraId="0FDB6AF8">
            <w:pPr>
              <w:pStyle w:val="12"/>
              <w:numPr>
                <w:ilvl w:val="0"/>
                <w:numId w:val="51"/>
              </w:numPr>
              <w:jc w:val="both"/>
              <w:rPr>
                <w:rFonts w:ascii="Cambria Math" w:hAnsi="Cambria Math"/>
              </w:rPr>
            </w:pPr>
            <w:r>
              <w:rPr>
                <w:rFonts w:ascii="Cambria Math" w:hAnsi="Cambria Math"/>
              </w:rPr>
              <w:t>Demography and Population Studies</w:t>
            </w:r>
          </w:p>
          <w:p w14:paraId="446E9F9A">
            <w:pPr>
              <w:pStyle w:val="12"/>
              <w:numPr>
                <w:ilvl w:val="0"/>
                <w:numId w:val="51"/>
              </w:numPr>
              <w:jc w:val="both"/>
              <w:rPr>
                <w:rFonts w:ascii="Cambria Math" w:hAnsi="Cambria Math"/>
                <w:b/>
              </w:rPr>
            </w:pPr>
            <w:r>
              <w:rPr>
                <w:rFonts w:ascii="Cambria Math" w:hAnsi="Cambria Math"/>
              </w:rPr>
              <w:t>Gender and Policy Studies</w:t>
            </w:r>
          </w:p>
          <w:p w14:paraId="4417F725">
            <w:pPr>
              <w:spacing w:after="0" w:line="240" w:lineRule="auto"/>
              <w:jc w:val="both"/>
              <w:rPr>
                <w:rFonts w:ascii="Cambria Math" w:hAnsi="Cambria Math"/>
                <w:b/>
              </w:rPr>
            </w:pPr>
          </w:p>
          <w:p w14:paraId="168BC4DE">
            <w:pPr>
              <w:pStyle w:val="12"/>
              <w:numPr>
                <w:ilvl w:val="0"/>
                <w:numId w:val="51"/>
              </w:numPr>
              <w:jc w:val="both"/>
              <w:rPr>
                <w:rFonts w:ascii="Cambria Math" w:hAnsi="Cambria Math"/>
              </w:rPr>
            </w:pPr>
            <w:r>
              <w:rPr>
                <w:rFonts w:ascii="Cambria Math" w:hAnsi="Cambria Math"/>
              </w:rPr>
              <w:t>Counselling Psychology</w:t>
            </w:r>
          </w:p>
          <w:p w14:paraId="33BC8D76">
            <w:pPr>
              <w:pStyle w:val="12"/>
              <w:numPr>
                <w:ilvl w:val="0"/>
                <w:numId w:val="51"/>
              </w:numPr>
              <w:jc w:val="both"/>
              <w:rPr>
                <w:rFonts w:ascii="Cambria Math" w:hAnsi="Cambria Math"/>
              </w:rPr>
            </w:pPr>
            <w:r>
              <w:rPr>
                <w:rFonts w:ascii="Cambria Math" w:hAnsi="Cambria Math"/>
              </w:rPr>
              <w:t>Educational Psychology</w:t>
            </w:r>
          </w:p>
          <w:p w14:paraId="08E38D28">
            <w:pPr>
              <w:pStyle w:val="12"/>
              <w:jc w:val="both"/>
              <w:rPr>
                <w:rFonts w:ascii="Cambria Math" w:hAnsi="Cambria Math"/>
                <w:b/>
              </w:rPr>
            </w:pPr>
          </w:p>
          <w:p w14:paraId="0DE01E5F">
            <w:pPr>
              <w:pStyle w:val="12"/>
              <w:jc w:val="both"/>
              <w:rPr>
                <w:rFonts w:ascii="Cambria Math" w:hAnsi="Cambria Math"/>
                <w:b/>
              </w:rPr>
            </w:pPr>
          </w:p>
          <w:p w14:paraId="3AE5E0E2">
            <w:pPr>
              <w:pStyle w:val="12"/>
              <w:jc w:val="both"/>
              <w:rPr>
                <w:rFonts w:ascii="Cambria Math" w:hAnsi="Cambria Math"/>
                <w:b/>
              </w:rPr>
            </w:pPr>
          </w:p>
          <w:p w14:paraId="34EF2D5B">
            <w:pPr>
              <w:pStyle w:val="12"/>
              <w:numPr>
                <w:ilvl w:val="0"/>
                <w:numId w:val="51"/>
              </w:numPr>
              <w:jc w:val="both"/>
              <w:rPr>
                <w:rFonts w:ascii="Cambria Math" w:hAnsi="Cambria Math"/>
              </w:rPr>
            </w:pPr>
            <w:r>
              <w:rPr>
                <w:rFonts w:ascii="Cambria Math" w:hAnsi="Cambria Math"/>
              </w:rPr>
              <w:t>Public Management and Policy</w:t>
            </w:r>
          </w:p>
          <w:p w14:paraId="1BE49259">
            <w:pPr>
              <w:pStyle w:val="12"/>
              <w:jc w:val="both"/>
              <w:rPr>
                <w:rFonts w:ascii="Cambria Math" w:hAnsi="Cambria Math"/>
              </w:rPr>
            </w:pPr>
          </w:p>
          <w:p w14:paraId="2BAD8EC4">
            <w:pPr>
              <w:pStyle w:val="12"/>
              <w:jc w:val="both"/>
              <w:rPr>
                <w:rFonts w:ascii="Cambria Math" w:hAnsi="Cambria Math"/>
              </w:rPr>
            </w:pPr>
          </w:p>
          <w:p w14:paraId="4360150F">
            <w:pPr>
              <w:pStyle w:val="12"/>
              <w:jc w:val="both"/>
              <w:rPr>
                <w:rFonts w:ascii="Cambria Math" w:hAnsi="Cambria Math"/>
              </w:rPr>
            </w:pPr>
            <w:r>
              <w:rPr>
                <w:rFonts w:ascii="Cambria Math" w:hAnsi="Cambria Math"/>
              </w:rPr>
              <w:t xml:space="preserve">  </w:t>
            </w:r>
          </w:p>
          <w:p w14:paraId="3CE2CE9A">
            <w:pPr>
              <w:pStyle w:val="12"/>
              <w:jc w:val="both"/>
              <w:rPr>
                <w:rFonts w:ascii="Cambria Math" w:hAnsi="Cambria Math"/>
              </w:rPr>
            </w:pPr>
          </w:p>
          <w:p w14:paraId="2986A92D">
            <w:pPr>
              <w:pStyle w:val="12"/>
              <w:jc w:val="both"/>
              <w:rPr>
                <w:rFonts w:ascii="Cambria Math" w:hAnsi="Cambria Math"/>
              </w:rPr>
            </w:pPr>
          </w:p>
          <w:p w14:paraId="595D27E5">
            <w:pPr>
              <w:pStyle w:val="12"/>
              <w:numPr>
                <w:ilvl w:val="0"/>
                <w:numId w:val="51"/>
              </w:numPr>
              <w:jc w:val="both"/>
              <w:rPr>
                <w:rFonts w:ascii="Cambria Math" w:hAnsi="Cambria Math"/>
              </w:rPr>
            </w:pPr>
            <w:r>
              <w:rPr>
                <w:rFonts w:ascii="Cambria Math" w:hAnsi="Cambria Math"/>
              </w:rPr>
              <w:t>Urban and Regional Planning</w:t>
            </w:r>
          </w:p>
          <w:p w14:paraId="684602A8">
            <w:pPr>
              <w:pStyle w:val="12"/>
              <w:jc w:val="both"/>
              <w:rPr>
                <w:rFonts w:ascii="Cambria Math" w:hAnsi="Cambria Math"/>
              </w:rPr>
            </w:pPr>
          </w:p>
          <w:p w14:paraId="7586F7EF">
            <w:pPr>
              <w:pStyle w:val="12"/>
              <w:jc w:val="both"/>
              <w:rPr>
                <w:rFonts w:ascii="Cambria Math" w:hAnsi="Cambria Math"/>
              </w:rPr>
            </w:pPr>
          </w:p>
          <w:p w14:paraId="68F410DD">
            <w:pPr>
              <w:pStyle w:val="12"/>
              <w:jc w:val="both"/>
              <w:rPr>
                <w:rFonts w:ascii="Cambria Math" w:hAnsi="Cambria Math"/>
              </w:rPr>
            </w:pPr>
          </w:p>
          <w:p w14:paraId="23A837F7">
            <w:pPr>
              <w:pStyle w:val="12"/>
              <w:jc w:val="both"/>
              <w:rPr>
                <w:rFonts w:ascii="Cambria Math" w:hAnsi="Cambria Math"/>
              </w:rPr>
            </w:pPr>
          </w:p>
          <w:p w14:paraId="019FFB40">
            <w:pPr>
              <w:pStyle w:val="12"/>
              <w:jc w:val="both"/>
              <w:rPr>
                <w:rFonts w:ascii="Cambria Math" w:hAnsi="Cambria Math"/>
              </w:rPr>
            </w:pPr>
          </w:p>
          <w:p w14:paraId="4459820E">
            <w:pPr>
              <w:pStyle w:val="12"/>
              <w:jc w:val="both"/>
              <w:rPr>
                <w:rFonts w:ascii="Cambria Math" w:hAnsi="Cambria Math"/>
              </w:rPr>
            </w:pPr>
          </w:p>
          <w:p w14:paraId="57EF061E">
            <w:pPr>
              <w:pStyle w:val="12"/>
              <w:jc w:val="both"/>
              <w:rPr>
                <w:rFonts w:ascii="Cambria Math" w:hAnsi="Cambria Math"/>
              </w:rPr>
            </w:pPr>
          </w:p>
          <w:p w14:paraId="4F99DBCC">
            <w:pPr>
              <w:pStyle w:val="12"/>
              <w:jc w:val="both"/>
              <w:rPr>
                <w:rFonts w:ascii="Cambria Math" w:hAnsi="Cambria Math"/>
              </w:rPr>
            </w:pPr>
          </w:p>
          <w:p w14:paraId="394770FD">
            <w:pPr>
              <w:pStyle w:val="12"/>
              <w:jc w:val="both"/>
              <w:rPr>
                <w:rFonts w:ascii="Cambria Math" w:hAnsi="Cambria Math"/>
              </w:rPr>
            </w:pPr>
          </w:p>
          <w:p w14:paraId="0FCAB3CF">
            <w:pPr>
              <w:numPr>
                <w:ilvl w:val="0"/>
                <w:numId w:val="48"/>
              </w:numPr>
              <w:spacing w:after="0" w:line="240" w:lineRule="auto"/>
              <w:jc w:val="both"/>
              <w:rPr>
                <w:rFonts w:ascii="Times New Roman" w:hAnsi="Times New Roman" w:cs="Times New Roman"/>
              </w:rPr>
            </w:pPr>
            <w:r>
              <w:rPr>
                <w:rFonts w:ascii="Times New Roman" w:hAnsi="Times New Roman" w:cs="Times New Roman"/>
              </w:rPr>
              <w:t>International Relations</w:t>
            </w:r>
          </w:p>
          <w:p w14:paraId="4ED2CFF2">
            <w:pPr>
              <w:spacing w:after="0" w:line="240" w:lineRule="auto"/>
              <w:jc w:val="both"/>
              <w:rPr>
                <w:rFonts w:ascii="Times New Roman" w:hAnsi="Times New Roman" w:cs="Times New Roman"/>
              </w:rPr>
            </w:pPr>
          </w:p>
          <w:p w14:paraId="303E093B">
            <w:pPr>
              <w:spacing w:after="0" w:line="240" w:lineRule="auto"/>
              <w:jc w:val="both"/>
              <w:rPr>
                <w:rFonts w:ascii="Times New Roman" w:hAnsi="Times New Roman" w:cs="Times New Roman"/>
              </w:rPr>
            </w:pPr>
          </w:p>
          <w:p w14:paraId="1B8F6680">
            <w:pPr>
              <w:spacing w:after="0" w:line="240" w:lineRule="auto"/>
              <w:jc w:val="both"/>
              <w:rPr>
                <w:rFonts w:ascii="Times New Roman" w:hAnsi="Times New Roman" w:cs="Times New Roman"/>
              </w:rPr>
            </w:pPr>
          </w:p>
          <w:p w14:paraId="3D06392F">
            <w:pPr>
              <w:spacing w:after="0" w:line="240" w:lineRule="auto"/>
              <w:jc w:val="both"/>
              <w:rPr>
                <w:rFonts w:ascii="Times New Roman" w:hAnsi="Times New Roman" w:cs="Times New Roman"/>
              </w:rPr>
            </w:pPr>
          </w:p>
          <w:p w14:paraId="27E74F1D">
            <w:pPr>
              <w:numPr>
                <w:ilvl w:val="0"/>
                <w:numId w:val="48"/>
              </w:numPr>
              <w:spacing w:after="0" w:line="240" w:lineRule="auto"/>
              <w:jc w:val="both"/>
              <w:rPr>
                <w:rFonts w:ascii="Times New Roman" w:hAnsi="Times New Roman" w:cs="Times New Roman"/>
              </w:rPr>
            </w:pPr>
            <w:r>
              <w:rPr>
                <w:rFonts w:ascii="Times New Roman" w:hAnsi="Times New Roman" w:cs="Times New Roman"/>
              </w:rPr>
              <w:t>Sociology and Social Anthropology</w:t>
            </w:r>
          </w:p>
          <w:p w14:paraId="47E16B50">
            <w:pPr>
              <w:spacing w:after="0" w:line="240" w:lineRule="auto"/>
              <w:ind w:left="720"/>
              <w:jc w:val="both"/>
              <w:rPr>
                <w:rFonts w:ascii="Times New Roman" w:hAnsi="Times New Roman" w:cs="Times New Roman"/>
              </w:rPr>
            </w:pPr>
          </w:p>
          <w:p w14:paraId="3B6C41F4">
            <w:pPr>
              <w:spacing w:after="0" w:line="240" w:lineRule="auto"/>
              <w:ind w:left="720"/>
              <w:jc w:val="both"/>
              <w:rPr>
                <w:rFonts w:ascii="Times New Roman" w:hAnsi="Times New Roman" w:cs="Times New Roman"/>
              </w:rPr>
            </w:pPr>
            <w:bookmarkStart w:id="0" w:name="_GoBack"/>
            <w:bookmarkEnd w:id="0"/>
          </w:p>
          <w:p w14:paraId="7B02D64E">
            <w:pPr>
              <w:spacing w:after="0" w:line="240" w:lineRule="auto"/>
              <w:ind w:left="720"/>
              <w:jc w:val="both"/>
              <w:rPr>
                <w:rFonts w:ascii="Times New Roman" w:hAnsi="Times New Roman" w:cs="Times New Roman"/>
              </w:rPr>
            </w:pPr>
          </w:p>
          <w:p w14:paraId="0B4A2297">
            <w:pPr>
              <w:spacing w:after="0" w:line="240" w:lineRule="auto"/>
              <w:ind w:left="720"/>
              <w:jc w:val="both"/>
              <w:rPr>
                <w:rFonts w:ascii="Times New Roman" w:hAnsi="Times New Roman" w:cs="Times New Roman"/>
              </w:rPr>
            </w:pPr>
          </w:p>
          <w:p w14:paraId="13158B42">
            <w:pPr>
              <w:numPr>
                <w:ilvl w:val="0"/>
                <w:numId w:val="48"/>
              </w:numPr>
              <w:spacing w:after="0" w:line="240" w:lineRule="auto"/>
              <w:jc w:val="both"/>
              <w:rPr>
                <w:rFonts w:ascii="Times New Roman" w:hAnsi="Times New Roman" w:cs="Times New Roman"/>
              </w:rPr>
            </w:pPr>
            <w:r>
              <w:rPr>
                <w:rFonts w:ascii="Times New Roman" w:hAnsi="Times New Roman" w:cs="Times New Roman"/>
              </w:rPr>
              <w:t>Peace, Leadership and Governance</w:t>
            </w:r>
          </w:p>
          <w:p w14:paraId="1EF6615A">
            <w:pPr>
              <w:spacing w:after="0" w:line="240" w:lineRule="auto"/>
              <w:jc w:val="both"/>
              <w:rPr>
                <w:rFonts w:ascii="Times New Roman" w:hAnsi="Times New Roman" w:cs="Times New Roman"/>
              </w:rPr>
            </w:pPr>
          </w:p>
          <w:p w14:paraId="04F8FC58">
            <w:pPr>
              <w:spacing w:after="0" w:line="240" w:lineRule="auto"/>
              <w:jc w:val="both"/>
              <w:rPr>
                <w:rFonts w:ascii="Times New Roman" w:hAnsi="Times New Roman" w:cs="Times New Roman"/>
              </w:rPr>
            </w:pPr>
          </w:p>
          <w:p w14:paraId="61A250F5">
            <w:pPr>
              <w:pStyle w:val="12"/>
              <w:jc w:val="both"/>
              <w:rPr>
                <w:rFonts w:ascii="Cambria Math" w:hAnsi="Cambria Math"/>
              </w:rPr>
            </w:pPr>
          </w:p>
        </w:tc>
        <w:tc>
          <w:tcPr>
            <w:tcW w:w="6072" w:type="dxa"/>
          </w:tcPr>
          <w:p w14:paraId="7D5F4EAB">
            <w:pPr>
              <w:spacing w:after="0" w:line="240" w:lineRule="auto"/>
              <w:rPr>
                <w:rFonts w:ascii="Cambria Math" w:hAnsi="Cambria Math"/>
                <w:b/>
              </w:rPr>
            </w:pPr>
            <w:r>
              <w:rPr>
                <w:rFonts w:ascii="Cambria Math" w:hAnsi="Cambria Math"/>
                <w:b/>
              </w:rPr>
              <w:t>Normal Entry</w:t>
            </w:r>
          </w:p>
          <w:p w14:paraId="5B4194FB">
            <w:pPr>
              <w:pStyle w:val="11"/>
              <w:numPr>
                <w:ilvl w:val="0"/>
                <w:numId w:val="52"/>
              </w:numPr>
              <w:spacing w:after="0" w:line="240" w:lineRule="auto"/>
              <w:rPr>
                <w:rFonts w:ascii="Cambria Math" w:hAnsi="Cambria Math"/>
              </w:rPr>
            </w:pPr>
            <w:r>
              <w:rPr>
                <w:rFonts w:ascii="Cambria Math" w:hAnsi="Cambria Math"/>
              </w:rPr>
              <w:t>Applicants must hold an appropriate Honours Degree with a minimum of a 2.2 degree class pass.</w:t>
            </w:r>
          </w:p>
          <w:p w14:paraId="6D136CDA">
            <w:pPr>
              <w:spacing w:after="0" w:line="240" w:lineRule="auto"/>
              <w:rPr>
                <w:rFonts w:ascii="Cambria Math" w:hAnsi="Cambria Math"/>
              </w:rPr>
            </w:pPr>
          </w:p>
          <w:p w14:paraId="0ECBA10F">
            <w:pPr>
              <w:spacing w:after="0" w:line="240" w:lineRule="auto"/>
              <w:rPr>
                <w:rFonts w:ascii="Cambria Math" w:hAnsi="Cambria Math"/>
              </w:rPr>
            </w:pPr>
          </w:p>
          <w:p w14:paraId="603ACD87">
            <w:pPr>
              <w:spacing w:after="0" w:line="240" w:lineRule="auto"/>
              <w:rPr>
                <w:rFonts w:ascii="Cambria Math" w:hAnsi="Cambria Math"/>
              </w:rPr>
            </w:pPr>
          </w:p>
          <w:p w14:paraId="2885B488">
            <w:pPr>
              <w:pStyle w:val="11"/>
              <w:numPr>
                <w:ilvl w:val="0"/>
                <w:numId w:val="52"/>
              </w:numPr>
              <w:spacing w:after="0" w:line="240" w:lineRule="auto"/>
              <w:rPr>
                <w:rFonts w:ascii="Cambria Math" w:hAnsi="Cambria Math"/>
              </w:rPr>
            </w:pPr>
            <w:r>
              <w:rPr>
                <w:rFonts w:ascii="Cambria Math" w:hAnsi="Cambria Math"/>
              </w:rPr>
              <w:t xml:space="preserve">For </w:t>
            </w:r>
            <w:r>
              <w:rPr>
                <w:rFonts w:ascii="Cambria Math" w:hAnsi="Cambria Math"/>
                <w:b/>
              </w:rPr>
              <w:t>Counselling Psychology</w:t>
            </w:r>
            <w:r>
              <w:rPr>
                <w:rFonts w:ascii="Cambria Math" w:hAnsi="Cambria Math"/>
              </w:rPr>
              <w:t xml:space="preserve"> and </w:t>
            </w:r>
            <w:r>
              <w:rPr>
                <w:rFonts w:ascii="Cambria Math" w:hAnsi="Cambria Math"/>
                <w:b/>
              </w:rPr>
              <w:t>Educational Psychology</w:t>
            </w:r>
            <w:r>
              <w:rPr>
                <w:rFonts w:ascii="Cambria Math" w:hAnsi="Cambria Math"/>
              </w:rPr>
              <w:t xml:space="preserve">, applicants must hold an </w:t>
            </w:r>
            <w:r>
              <w:rPr>
                <w:rFonts w:ascii="Cambria Math" w:hAnsi="Cambria Math"/>
                <w:color w:val="000000" w:themeColor="text1"/>
                <w14:textFill>
                  <w14:solidFill>
                    <w14:schemeClr w14:val="tx1"/>
                  </w14:solidFill>
                </w14:textFill>
              </w:rPr>
              <w:t xml:space="preserve">Honours Degree in Psychology </w:t>
            </w:r>
            <w:r>
              <w:rPr>
                <w:rFonts w:ascii="Cambria Math" w:hAnsi="Cambria Math"/>
              </w:rPr>
              <w:t>with a minimum of a 2.2 degree class pass.</w:t>
            </w:r>
          </w:p>
          <w:p w14:paraId="0AA42A76">
            <w:pPr>
              <w:pStyle w:val="11"/>
              <w:spacing w:after="0" w:line="240" w:lineRule="auto"/>
              <w:rPr>
                <w:rFonts w:ascii="Cambria Math" w:hAnsi="Cambria Math"/>
              </w:rPr>
            </w:pPr>
          </w:p>
          <w:p w14:paraId="51338337">
            <w:pPr>
              <w:pStyle w:val="11"/>
              <w:numPr>
                <w:ilvl w:val="0"/>
                <w:numId w:val="52"/>
              </w:numPr>
              <w:spacing w:after="0" w:line="240" w:lineRule="auto"/>
              <w:rPr>
                <w:rFonts w:ascii="Cambria Math" w:hAnsi="Cambria Math"/>
              </w:rPr>
            </w:pPr>
            <w:r>
              <w:rPr>
                <w:rFonts w:ascii="Cambria Math" w:hAnsi="Cambria Math"/>
              </w:rPr>
              <w:t xml:space="preserve">For </w:t>
            </w:r>
            <w:r>
              <w:rPr>
                <w:rFonts w:ascii="Cambria Math" w:hAnsi="Cambria Math"/>
                <w:b/>
              </w:rPr>
              <w:t>Public Management and Policy</w:t>
            </w:r>
            <w:r>
              <w:rPr>
                <w:rFonts w:ascii="Cambria Math" w:hAnsi="Cambria Math"/>
              </w:rPr>
              <w:t xml:space="preserve">, applicants must hold a 2.2 degree class pass, or better in Political Science, Political Administration, Economics, Defense and Security Studies, Strategic Studies and Law or any relevant related honors degree. </w:t>
            </w:r>
          </w:p>
          <w:p w14:paraId="6733F383">
            <w:pPr>
              <w:pStyle w:val="11"/>
              <w:spacing w:after="0" w:line="240" w:lineRule="auto"/>
              <w:rPr>
                <w:rFonts w:ascii="Cambria Math" w:hAnsi="Cambria Math"/>
              </w:rPr>
            </w:pPr>
          </w:p>
          <w:p w14:paraId="3947DD17">
            <w:pPr>
              <w:pStyle w:val="11"/>
              <w:numPr>
                <w:ilvl w:val="0"/>
                <w:numId w:val="52"/>
              </w:numPr>
              <w:spacing w:after="0" w:line="240" w:lineRule="auto"/>
              <w:rPr>
                <w:rFonts w:ascii="Cambria Math" w:hAnsi="Cambria Math"/>
              </w:rPr>
            </w:pPr>
            <w:r>
              <w:rPr>
                <w:rFonts w:ascii="Cambria Math" w:hAnsi="Cambria Math"/>
                <w:b/>
              </w:rPr>
              <w:t xml:space="preserve">For Urban and Regional Planning, </w:t>
            </w:r>
            <w:r>
              <w:rPr>
                <w:rFonts w:ascii="Cambria Math" w:hAnsi="Cambria Math"/>
              </w:rPr>
              <w:t xml:space="preserve">applicants must hold: </w:t>
            </w:r>
          </w:p>
          <w:p w14:paraId="40B4C43A">
            <w:pPr>
              <w:pStyle w:val="11"/>
              <w:numPr>
                <w:ilvl w:val="0"/>
                <w:numId w:val="53"/>
              </w:numPr>
              <w:spacing w:after="0" w:line="240" w:lineRule="auto"/>
              <w:rPr>
                <w:rFonts w:ascii="Cambria Math" w:hAnsi="Cambria Math"/>
              </w:rPr>
            </w:pPr>
            <w:r>
              <w:rPr>
                <w:rFonts w:ascii="Cambria Math" w:hAnsi="Cambria Math"/>
              </w:rPr>
              <w:t xml:space="preserve"> a minimum of a 2.1 degree class or better in Regional and Urban Planning, Spatial Planning and Management, Urban Planning and Design, Architecture, Environmental Science or any other relevant field from a recognized university or </w:t>
            </w:r>
          </w:p>
          <w:p w14:paraId="649716EB">
            <w:pPr>
              <w:spacing w:after="0" w:line="240" w:lineRule="auto"/>
              <w:ind w:left="360"/>
              <w:contextualSpacing/>
              <w:rPr>
                <w:rFonts w:ascii="Cambria Math" w:hAnsi="Cambria Math" w:eastAsia="Times New Roman" w:cs="Times New Roman"/>
              </w:rPr>
            </w:pPr>
            <w:r>
              <w:rPr>
                <w:rFonts w:ascii="Cambria Math" w:hAnsi="Cambria Math" w:eastAsia="Times New Roman" w:cs="Times New Roman"/>
              </w:rPr>
              <w:t xml:space="preserve">(ii) a 2.2 degree class will be considered if there is    </w:t>
            </w:r>
            <w:r>
              <w:rPr>
                <w:rFonts w:ascii="Cambria Math" w:hAnsi="Cambria Math" w:eastAsia="Times New Roman" w:cs="Times New Roman"/>
              </w:rPr>
              <w:tab/>
            </w:r>
            <w:r>
              <w:rPr>
                <w:rFonts w:ascii="Cambria Math" w:hAnsi="Cambria Math" w:eastAsia="Times New Roman" w:cs="Times New Roman"/>
              </w:rPr>
              <w:t>evidence of two years’ work experience.</w:t>
            </w:r>
          </w:p>
          <w:p w14:paraId="065D31E4">
            <w:pPr>
              <w:spacing w:after="0" w:line="240" w:lineRule="auto"/>
              <w:ind w:left="360"/>
              <w:contextualSpacing/>
              <w:rPr>
                <w:rFonts w:ascii="Cambria Math" w:hAnsi="Cambria Math" w:eastAsia="Times New Roman" w:cs="Times New Roman"/>
              </w:rPr>
            </w:pPr>
          </w:p>
          <w:p w14:paraId="57B8636E">
            <w:pPr>
              <w:pStyle w:val="11"/>
              <w:numPr>
                <w:ilvl w:val="0"/>
                <w:numId w:val="52"/>
              </w:numPr>
              <w:spacing w:after="0" w:line="240" w:lineRule="auto"/>
              <w:rPr>
                <w:rFonts w:ascii="Cambria Math" w:hAnsi="Cambria Math"/>
              </w:rPr>
            </w:pPr>
            <w:r>
              <w:rPr>
                <w:rFonts w:ascii="Cambria Math" w:hAnsi="Cambria Math"/>
                <w:b/>
              </w:rPr>
              <w:t xml:space="preserve"> For International Relations, </w:t>
            </w:r>
            <w:r>
              <w:rPr>
                <w:rFonts w:ascii="Cambria Math" w:hAnsi="Cambria Math"/>
              </w:rPr>
              <w:t xml:space="preserve">applicants must hold a 2.2 degree class pass, or better in Politics and Public Management or Sociology or any other relevant first degree. </w:t>
            </w:r>
          </w:p>
          <w:p w14:paraId="692D64C0">
            <w:pPr>
              <w:pStyle w:val="12"/>
              <w:rPr>
                <w:rFonts w:ascii="Times New Roman" w:hAnsi="Times New Roman" w:cs="Times New Roman"/>
              </w:rPr>
            </w:pPr>
          </w:p>
          <w:p w14:paraId="041A2389">
            <w:pPr>
              <w:pStyle w:val="11"/>
              <w:numPr>
                <w:ilvl w:val="0"/>
                <w:numId w:val="52"/>
              </w:numPr>
              <w:spacing w:after="0" w:line="240" w:lineRule="auto"/>
              <w:rPr>
                <w:rFonts w:ascii="Cambria Math" w:hAnsi="Cambria Math"/>
              </w:rPr>
            </w:pPr>
            <w:r>
              <w:rPr>
                <w:rFonts w:ascii="Cambria Math" w:hAnsi="Cambria Math"/>
                <w:b/>
              </w:rPr>
              <w:t xml:space="preserve">For Sociology and Social Anthropology, </w:t>
            </w:r>
            <w:r>
              <w:rPr>
                <w:rFonts w:ascii="Cambria Math" w:hAnsi="Cambria Math"/>
              </w:rPr>
              <w:t xml:space="preserve">applicants must hold a 2.2 degree class pass, or better in Sociology or Anthropology or any other relevant Social Sciences Honours degree. </w:t>
            </w:r>
          </w:p>
          <w:p w14:paraId="506D9427">
            <w:pPr>
              <w:pStyle w:val="12"/>
              <w:rPr>
                <w:rFonts w:ascii="Times New Roman" w:hAnsi="Times New Roman" w:cs="Times New Roman"/>
              </w:rPr>
            </w:pPr>
          </w:p>
          <w:p w14:paraId="70C71A5B">
            <w:pPr>
              <w:spacing w:after="0" w:line="240" w:lineRule="auto"/>
              <w:ind w:left="360"/>
              <w:rPr>
                <w:rFonts w:ascii="Cambria Math" w:hAnsi="Cambria Math"/>
              </w:rPr>
            </w:pPr>
            <w:r>
              <w:rPr>
                <w:rFonts w:ascii="Cambria Math" w:hAnsi="Cambria Math"/>
                <w:b/>
              </w:rPr>
              <w:t>(g)For Peace, Leadership and Governance</w:t>
            </w:r>
            <w:r>
              <w:rPr>
                <w:rFonts w:ascii="Cambria Math" w:hAnsi="Cambria Math"/>
              </w:rPr>
              <w:t xml:space="preserve"> applicants must have any  first degree with a minimum of a 2.2 degree class pass.</w:t>
            </w:r>
          </w:p>
          <w:p w14:paraId="5410820D">
            <w:pPr>
              <w:spacing w:after="0" w:line="240" w:lineRule="auto"/>
              <w:jc w:val="both"/>
              <w:rPr>
                <w:rFonts w:ascii="Cambria Math" w:hAnsi="Cambria Math"/>
                <w:b/>
              </w:rPr>
            </w:pPr>
          </w:p>
        </w:tc>
      </w:tr>
      <w:tr w14:paraId="2B84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4728" w:type="dxa"/>
          </w:tcPr>
          <w:p w14:paraId="6E5F19BA">
            <w:pPr>
              <w:pStyle w:val="12"/>
              <w:rPr>
                <w:rFonts w:ascii="Cambria Math" w:hAnsi="Cambria Math"/>
                <w:b/>
              </w:rPr>
            </w:pPr>
            <w:r>
              <w:rPr>
                <w:rFonts w:ascii="Cambria Math" w:hAnsi="Cambria Math"/>
                <w:b/>
              </w:rPr>
              <w:t>Certificate In Human Resource Analytics</w:t>
            </w:r>
          </w:p>
          <w:p w14:paraId="4C7FD0D7">
            <w:pPr>
              <w:pStyle w:val="12"/>
              <w:rPr>
                <w:rFonts w:ascii="Cambria Math" w:hAnsi="Cambria Math"/>
              </w:rPr>
            </w:pPr>
            <w:r>
              <w:rPr>
                <w:rFonts w:ascii="Cambria Math" w:hAnsi="Cambria Math"/>
              </w:rPr>
              <w:t xml:space="preserve"> (</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 Block Release)</w:t>
            </w:r>
          </w:p>
          <w:p w14:paraId="5238639F">
            <w:pPr>
              <w:spacing w:after="0" w:line="240" w:lineRule="auto"/>
              <w:jc w:val="both"/>
              <w:rPr>
                <w:rFonts w:ascii="Cambria Math" w:hAnsi="Cambria Math"/>
                <w:b/>
              </w:rPr>
            </w:pPr>
          </w:p>
        </w:tc>
        <w:tc>
          <w:tcPr>
            <w:tcW w:w="6072" w:type="dxa"/>
          </w:tcPr>
          <w:p w14:paraId="2A21D420">
            <w:pPr>
              <w:spacing w:after="0" w:line="240" w:lineRule="auto"/>
              <w:rPr>
                <w:rFonts w:ascii="Cambria Math" w:hAnsi="Cambria Math"/>
                <w:b/>
              </w:rPr>
            </w:pPr>
            <w:r>
              <w:rPr>
                <w:rFonts w:ascii="Cambria Math" w:hAnsi="Cambria Math"/>
                <w:b/>
              </w:rPr>
              <w:t>Normal Entry</w:t>
            </w:r>
          </w:p>
          <w:p w14:paraId="78BFE66E">
            <w:pPr>
              <w:pStyle w:val="11"/>
              <w:numPr>
                <w:ilvl w:val="0"/>
                <w:numId w:val="54"/>
              </w:numPr>
              <w:spacing w:after="0" w:line="240" w:lineRule="auto"/>
              <w:jc w:val="both"/>
              <w:rPr>
                <w:rFonts w:ascii="Cambria Math" w:hAnsi="Cambria Math"/>
                <w:b/>
              </w:rPr>
            </w:pPr>
            <w:r>
              <w:rPr>
                <w:rFonts w:ascii="Cambria Math" w:hAnsi="Cambria Math"/>
              </w:rPr>
              <w:t>Applicants should possess at least 5 Ordinary level subjects including English Language.</w:t>
            </w:r>
          </w:p>
          <w:p w14:paraId="19F3792F">
            <w:pPr>
              <w:numPr>
                <w:ilvl w:val="0"/>
                <w:numId w:val="54"/>
              </w:numPr>
              <w:contextualSpacing/>
              <w:jc w:val="both"/>
              <w:rPr>
                <w:rFonts w:ascii="Cambria Math" w:hAnsi="Cambria Math"/>
                <w:b/>
              </w:rPr>
            </w:pPr>
            <w:r>
              <w:rPr>
                <w:rFonts w:ascii="Cambria Math" w:hAnsi="Cambria Math"/>
              </w:rPr>
              <w:t>A diploma and or degree in a relevant field will be an added advantage.</w:t>
            </w:r>
          </w:p>
          <w:p w14:paraId="2FFBAB25">
            <w:pPr>
              <w:numPr>
                <w:ilvl w:val="0"/>
                <w:numId w:val="54"/>
              </w:numPr>
              <w:contextualSpacing/>
              <w:jc w:val="both"/>
              <w:rPr>
                <w:rFonts w:ascii="Cambria Math" w:hAnsi="Cambria Math"/>
                <w:b/>
              </w:rPr>
            </w:pPr>
            <w:r>
              <w:rPr>
                <w:rFonts w:ascii="Cambria Math" w:hAnsi="Cambria Math"/>
              </w:rPr>
              <w:t>Work experience in a relevant field will be an added advantage.</w:t>
            </w:r>
          </w:p>
        </w:tc>
      </w:tr>
      <w:tr w14:paraId="25A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0E51909F">
            <w:pPr>
              <w:spacing w:after="0" w:line="240" w:lineRule="auto"/>
              <w:rPr>
                <w:rFonts w:ascii="Cambria Math" w:hAnsi="Cambria Math"/>
                <w:b/>
              </w:rPr>
            </w:pPr>
            <w:r>
              <w:rPr>
                <w:rFonts w:ascii="Cambria Math" w:hAnsi="Cambria Math"/>
                <w:b/>
              </w:rPr>
              <w:t xml:space="preserve">Certificate in Project Planning and Management </w:t>
            </w:r>
            <w:r>
              <w:rPr>
                <w:rFonts w:ascii="Cambria Math" w:hAnsi="Cambria Math"/>
              </w:rPr>
              <w:t>(</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 Block Release)</w:t>
            </w:r>
          </w:p>
        </w:tc>
        <w:tc>
          <w:tcPr>
            <w:tcW w:w="6072" w:type="dxa"/>
          </w:tcPr>
          <w:p w14:paraId="6B52443A">
            <w:pPr>
              <w:spacing w:after="0" w:line="240" w:lineRule="auto"/>
              <w:jc w:val="both"/>
              <w:rPr>
                <w:rFonts w:ascii="Cambria Math" w:hAnsi="Cambria Math"/>
                <w:b/>
              </w:rPr>
            </w:pPr>
            <w:r>
              <w:rPr>
                <w:rFonts w:ascii="Cambria Math" w:hAnsi="Cambria Math"/>
                <w:b/>
              </w:rPr>
              <w:t xml:space="preserve">Normal Entry </w:t>
            </w:r>
          </w:p>
          <w:p w14:paraId="0A5B4D9A">
            <w:pPr>
              <w:spacing w:after="0" w:line="240" w:lineRule="auto"/>
              <w:rPr>
                <w:rFonts w:ascii="Cambria Math" w:hAnsi="Cambria Math"/>
              </w:rPr>
            </w:pPr>
            <w:r>
              <w:rPr>
                <w:rFonts w:ascii="Cambria Math" w:hAnsi="Cambria Math"/>
              </w:rPr>
              <w:t>At least 5 Ordinary level subjects including English Language. Relevant experience will be an added advantage.</w:t>
            </w:r>
          </w:p>
        </w:tc>
      </w:tr>
      <w:tr w14:paraId="6186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3E1B894C">
            <w:pPr>
              <w:spacing w:after="0" w:line="240" w:lineRule="auto"/>
              <w:rPr>
                <w:rFonts w:ascii="Cambria Math" w:hAnsi="Cambria Math"/>
                <w:b/>
              </w:rPr>
            </w:pPr>
            <w:r>
              <w:rPr>
                <w:rFonts w:ascii="Cambria Math" w:hAnsi="Cambria Math"/>
                <w:b/>
              </w:rPr>
              <w:t xml:space="preserve">Executive Certificate in Programme &amp; Project Monitoring and Evaluation </w:t>
            </w:r>
            <w:r>
              <w:rPr>
                <w:rFonts w:ascii="Cambria Math" w:hAnsi="Cambria Math"/>
              </w:rPr>
              <w:t>(</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 Block Release)</w:t>
            </w:r>
          </w:p>
        </w:tc>
        <w:tc>
          <w:tcPr>
            <w:tcW w:w="6072" w:type="dxa"/>
          </w:tcPr>
          <w:p w14:paraId="06CFF290">
            <w:pPr>
              <w:spacing w:after="0" w:line="240" w:lineRule="auto"/>
              <w:jc w:val="both"/>
              <w:rPr>
                <w:rFonts w:ascii="Cambria Math" w:hAnsi="Cambria Math"/>
                <w:b/>
              </w:rPr>
            </w:pPr>
            <w:r>
              <w:rPr>
                <w:rFonts w:ascii="Cambria Math" w:hAnsi="Cambria Math"/>
                <w:b/>
              </w:rPr>
              <w:t xml:space="preserve">Normal Entry </w:t>
            </w:r>
          </w:p>
          <w:p w14:paraId="0E26E9EF">
            <w:pPr>
              <w:spacing w:after="0" w:line="240" w:lineRule="auto"/>
              <w:rPr>
                <w:rFonts w:ascii="Cambria Math" w:hAnsi="Cambria Math"/>
              </w:rPr>
            </w:pPr>
            <w:r>
              <w:rPr>
                <w:rFonts w:ascii="Cambria Math" w:hAnsi="Cambria Math"/>
              </w:rPr>
              <w:t>At least 5 Ordinary level subjects including English Language. Applicants must also be holders of, or studying towards a relevant diploma or degree.</w:t>
            </w:r>
          </w:p>
        </w:tc>
      </w:tr>
      <w:tr w14:paraId="14C0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2F2E49C0">
            <w:pPr>
              <w:spacing w:after="0" w:line="240" w:lineRule="auto"/>
              <w:rPr>
                <w:rFonts w:ascii="Cambria Math" w:hAnsi="Cambria Math"/>
                <w:b/>
              </w:rPr>
            </w:pPr>
            <w:r>
              <w:rPr>
                <w:rFonts w:ascii="Cambria Math" w:hAnsi="Cambria Math"/>
                <w:b/>
              </w:rPr>
              <w:t>Post Graduate Diploma in Project Planning, Monitoring and Evaluation</w:t>
            </w:r>
          </w:p>
          <w:p w14:paraId="3DD934CF">
            <w:pPr>
              <w:spacing w:after="0" w:line="240" w:lineRule="auto"/>
              <w:jc w:val="both"/>
              <w:rPr>
                <w:rFonts w:ascii="Cambria Math" w:hAnsi="Cambria Math"/>
                <w:b/>
              </w:rPr>
            </w:pPr>
            <w:r>
              <w:rPr>
                <w:rFonts w:ascii="Cambria Math" w:hAnsi="Cambria Math"/>
                <w:iCs/>
              </w:rPr>
              <w:t xml:space="preserve">(1 Year </w:t>
            </w:r>
            <w:r>
              <w:rPr>
                <w:rFonts w:ascii="Cambria Math" w:hAnsi="Cambria Math"/>
              </w:rPr>
              <w:t>Block Release/Weekend Class)</w:t>
            </w:r>
          </w:p>
          <w:p w14:paraId="765EEBDE">
            <w:pPr>
              <w:spacing w:after="0" w:line="240" w:lineRule="auto"/>
              <w:rPr>
                <w:rFonts w:ascii="Cambria Math" w:hAnsi="Cambria Math"/>
              </w:rPr>
            </w:pPr>
          </w:p>
        </w:tc>
        <w:tc>
          <w:tcPr>
            <w:tcW w:w="6072" w:type="dxa"/>
          </w:tcPr>
          <w:p w14:paraId="40120237">
            <w:pPr>
              <w:spacing w:after="0" w:line="240" w:lineRule="auto"/>
              <w:jc w:val="both"/>
              <w:rPr>
                <w:rFonts w:ascii="Cambria Math" w:hAnsi="Cambria Math"/>
                <w:b/>
              </w:rPr>
            </w:pPr>
            <w:r>
              <w:rPr>
                <w:rFonts w:ascii="Cambria Math" w:hAnsi="Cambria Math"/>
                <w:b/>
              </w:rPr>
              <w:t xml:space="preserve">Normal Entry </w:t>
            </w:r>
          </w:p>
          <w:p w14:paraId="04F93EEE">
            <w:pPr>
              <w:pStyle w:val="11"/>
              <w:numPr>
                <w:ilvl w:val="0"/>
                <w:numId w:val="55"/>
              </w:numPr>
              <w:spacing w:after="0" w:line="240" w:lineRule="auto"/>
              <w:jc w:val="both"/>
              <w:rPr>
                <w:rFonts w:ascii="Cambria Math" w:hAnsi="Cambria Math"/>
              </w:rPr>
            </w:pPr>
            <w:r>
              <w:rPr>
                <w:rFonts w:ascii="Cambria Math" w:hAnsi="Cambria Math"/>
              </w:rPr>
              <w:t>At least five Ordinary level passes including English Language,</w:t>
            </w:r>
          </w:p>
          <w:p w14:paraId="68855DCC">
            <w:pPr>
              <w:spacing w:after="0" w:line="240" w:lineRule="auto"/>
              <w:ind w:left="720"/>
              <w:contextualSpacing/>
              <w:jc w:val="both"/>
              <w:rPr>
                <w:rFonts w:ascii="Cambria Math" w:hAnsi="Cambria Math"/>
              </w:rPr>
            </w:pPr>
            <w:r>
              <w:rPr>
                <w:rFonts w:ascii="Cambria Math" w:hAnsi="Cambria Math"/>
              </w:rPr>
              <w:t xml:space="preserve">and </w:t>
            </w:r>
          </w:p>
          <w:p w14:paraId="2B1B1851">
            <w:pPr>
              <w:pStyle w:val="11"/>
              <w:numPr>
                <w:ilvl w:val="0"/>
                <w:numId w:val="55"/>
              </w:numPr>
              <w:spacing w:after="0" w:line="240" w:lineRule="auto"/>
              <w:rPr>
                <w:rFonts w:ascii="Cambria Math" w:hAnsi="Cambria Math"/>
              </w:rPr>
            </w:pPr>
            <w:r>
              <w:rPr>
                <w:rFonts w:ascii="Cambria Math" w:hAnsi="Cambria Math"/>
              </w:rPr>
              <w:t>A degree in any relevant field.</w:t>
            </w:r>
          </w:p>
          <w:p w14:paraId="2AA0739D">
            <w:pPr>
              <w:pStyle w:val="11"/>
              <w:spacing w:after="0" w:line="240" w:lineRule="auto"/>
              <w:rPr>
                <w:rFonts w:ascii="Cambria Math" w:hAnsi="Cambria Math"/>
              </w:rPr>
            </w:pPr>
          </w:p>
        </w:tc>
      </w:tr>
    </w:tbl>
    <w:p w14:paraId="23E53702">
      <w:pPr>
        <w:spacing w:line="240" w:lineRule="auto"/>
        <w:rPr>
          <w:rFonts w:ascii="Cambria Math" w:hAnsi="Cambria Math"/>
          <w:b/>
          <w:color w:val="000000" w:themeColor="text1"/>
          <w:sz w:val="28"/>
          <w:szCs w:val="28"/>
          <w14:textFill>
            <w14:solidFill>
              <w14:schemeClr w14:val="tx1"/>
            </w14:solidFill>
          </w14:textFill>
        </w:rPr>
      </w:pPr>
    </w:p>
    <w:p w14:paraId="3F087982">
      <w:pPr>
        <w:spacing w:line="240" w:lineRule="auto"/>
        <w:rPr>
          <w:rFonts w:ascii="Cambria Math" w:hAnsi="Cambria Math"/>
          <w:b/>
          <w:color w:val="000000" w:themeColor="text1"/>
          <w:sz w:val="28"/>
          <w:szCs w:val="28"/>
          <w14:textFill>
            <w14:solidFill>
              <w14:schemeClr w14:val="tx1"/>
            </w14:solidFill>
          </w14:textFill>
        </w:rPr>
      </w:pPr>
    </w:p>
    <w:p w14:paraId="0E659D25">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ROBERT MUGABE SCHOOL OF HERITAGE AND EDUCATION</w:t>
      </w:r>
    </w:p>
    <w:tbl>
      <w:tblPr>
        <w:tblStyle w:val="10"/>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6"/>
        <w:gridCol w:w="6072"/>
      </w:tblGrid>
      <w:tr w14:paraId="26E3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5AF04AE6">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072" w:type="dxa"/>
          </w:tcPr>
          <w:p w14:paraId="59F00A49">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3057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74D6E214">
            <w:pPr>
              <w:spacing w:after="0" w:line="240" w:lineRule="auto"/>
              <w:rPr>
                <w:rFonts w:ascii="Cambria Math" w:hAnsi="Cambria Math"/>
                <w:b/>
                <w:bCs/>
                <w:i/>
              </w:rPr>
            </w:pPr>
            <w:r>
              <w:rPr>
                <w:rFonts w:ascii="Cambria Math" w:hAnsi="Cambria Math"/>
                <w:b/>
                <w:bCs/>
              </w:rPr>
              <w:t xml:space="preserve">Bachelor of Education (Early Childhood Development) Honours Degree (Pre- Service) </w:t>
            </w:r>
            <w:r>
              <w:rPr>
                <w:rFonts w:ascii="Cambria Math" w:hAnsi="Cambria Math"/>
                <w:b/>
                <w:bCs/>
                <w:i/>
              </w:rPr>
              <w:t>(4 Years Conventional)</w:t>
            </w:r>
          </w:p>
          <w:p w14:paraId="24832911">
            <w:pPr>
              <w:spacing w:after="0" w:line="240" w:lineRule="auto"/>
              <w:rPr>
                <w:rFonts w:ascii="Cambria Math" w:hAnsi="Cambria Math"/>
                <w:b/>
                <w:bCs/>
              </w:rPr>
            </w:pPr>
          </w:p>
          <w:p w14:paraId="31A27676">
            <w:pPr>
              <w:spacing w:after="0" w:line="240" w:lineRule="auto"/>
              <w:rPr>
                <w:rFonts w:ascii="Cambria Math" w:hAnsi="Cambria Math"/>
                <w:b/>
                <w:bCs/>
              </w:rPr>
            </w:pPr>
            <w:r>
              <w:rPr>
                <w:rFonts w:ascii="Cambria Math" w:hAnsi="Cambria Math"/>
                <w:b/>
                <w:bCs/>
              </w:rPr>
              <w:t xml:space="preserve">Bachelor of Education Honours Degree (Primary) </w:t>
            </w:r>
            <w:r>
              <w:rPr>
                <w:rFonts w:ascii="Cambria Math" w:hAnsi="Cambria Math"/>
                <w:b/>
                <w:bCs/>
                <w:i/>
              </w:rPr>
              <w:t>(4 Years Conventional)</w:t>
            </w:r>
          </w:p>
          <w:p w14:paraId="2AD06756">
            <w:pPr>
              <w:spacing w:after="0" w:line="240" w:lineRule="auto"/>
              <w:rPr>
                <w:rFonts w:ascii="Cambria Math" w:hAnsi="Cambria Math"/>
              </w:rPr>
            </w:pPr>
            <w:r>
              <w:rPr>
                <w:rFonts w:ascii="Cambria Math" w:hAnsi="Cambria Math"/>
                <w:b/>
                <w:bCs/>
              </w:rPr>
              <w:t xml:space="preserve">Subjects on offer: </w:t>
            </w:r>
          </w:p>
          <w:p w14:paraId="5DABC760">
            <w:pPr>
              <w:spacing w:after="0" w:line="240" w:lineRule="auto"/>
              <w:rPr>
                <w:rFonts w:ascii="Cambria Math" w:hAnsi="Cambria Math"/>
              </w:rPr>
            </w:pPr>
            <w:r>
              <w:rPr>
                <w:rFonts w:ascii="Cambria Math" w:hAnsi="Cambria Math"/>
              </w:rPr>
              <w:t xml:space="preserve">Mathematics, Ndebele, Religious and Moral Education, ChiShona, Social Studies, English, </w:t>
            </w:r>
          </w:p>
          <w:p w14:paraId="55E7F3EC">
            <w:pPr>
              <w:shd w:val="clear" w:color="auto" w:fill="FFFFFF"/>
              <w:spacing w:after="0" w:line="240" w:lineRule="auto"/>
              <w:rPr>
                <w:rFonts w:ascii="Arial" w:hAnsi="Arial" w:eastAsia="Times New Roman" w:cs="Arial"/>
                <w:color w:val="222222"/>
              </w:rPr>
            </w:pPr>
            <w:r>
              <w:rPr>
                <w:rFonts w:ascii="Cambria Math" w:hAnsi="Cambria Math" w:eastAsia="Times New Roman" w:cs="Arial"/>
                <w:color w:val="222222"/>
              </w:rPr>
              <w:t>XiTsonga, Tshivenda, Tonga, TjiKalanga, Nambya, Sign Language, SeSotho, Ndau</w:t>
            </w:r>
          </w:p>
          <w:p w14:paraId="28370AB7">
            <w:pPr>
              <w:spacing w:after="0" w:line="240" w:lineRule="auto"/>
              <w:rPr>
                <w:rFonts w:ascii="Cambria Math" w:hAnsi="Cambria Math"/>
                <w:b/>
                <w:bCs/>
                <w:i/>
              </w:rPr>
            </w:pPr>
            <w:r>
              <w:rPr>
                <w:rFonts w:ascii="Cambria Math" w:hAnsi="Cambria Math"/>
              </w:rPr>
              <w:t>Environmental Science and Health Physical Education.</w:t>
            </w:r>
          </w:p>
        </w:tc>
        <w:tc>
          <w:tcPr>
            <w:tcW w:w="6072" w:type="dxa"/>
            <w:vAlign w:val="center"/>
          </w:tcPr>
          <w:p w14:paraId="0E2F0C81">
            <w:pPr>
              <w:pStyle w:val="12"/>
              <w:rPr>
                <w:rFonts w:ascii="Cambria Math" w:hAnsi="Cambria Math"/>
                <w:b/>
              </w:rPr>
            </w:pPr>
            <w:r>
              <w:rPr>
                <w:rFonts w:ascii="Cambria Math" w:hAnsi="Cambria Math"/>
                <w:b/>
              </w:rPr>
              <w:t>Normal Entry</w:t>
            </w:r>
          </w:p>
          <w:p w14:paraId="072A78F4">
            <w:pPr>
              <w:pStyle w:val="12"/>
              <w:numPr>
                <w:ilvl w:val="0"/>
                <w:numId w:val="56"/>
              </w:numPr>
              <w:rPr>
                <w:rFonts w:ascii="Cambria Math" w:hAnsi="Cambria Math"/>
              </w:rPr>
            </w:pPr>
            <w:r>
              <w:rPr>
                <w:rFonts w:ascii="Cambria Math" w:hAnsi="Cambria Math"/>
              </w:rPr>
              <w:t>At least five (5) ‘O’ level passes with a C or better including English Language and Mathematics</w:t>
            </w:r>
          </w:p>
          <w:p w14:paraId="756AA464">
            <w:pPr>
              <w:pStyle w:val="12"/>
              <w:numPr>
                <w:ilvl w:val="0"/>
                <w:numId w:val="56"/>
              </w:numPr>
              <w:rPr>
                <w:rFonts w:ascii="Cambria Math" w:hAnsi="Cambria Math"/>
              </w:rPr>
            </w:pPr>
            <w:r>
              <w:rPr>
                <w:rFonts w:ascii="Cambria Math" w:hAnsi="Cambria Math"/>
              </w:rPr>
              <w:t>At least two (2) ‘A’ level passes</w:t>
            </w:r>
          </w:p>
          <w:p w14:paraId="7561CE40">
            <w:pPr>
              <w:pStyle w:val="12"/>
              <w:ind w:left="720"/>
              <w:rPr>
                <w:rFonts w:ascii="Cambria Math" w:hAnsi="Cambria Math"/>
              </w:rPr>
            </w:pPr>
          </w:p>
          <w:p w14:paraId="13DF972C">
            <w:pPr>
              <w:pStyle w:val="12"/>
              <w:rPr>
                <w:rFonts w:ascii="Cambria Math" w:hAnsi="Cambria Math"/>
                <w:b/>
              </w:rPr>
            </w:pPr>
            <w:r>
              <w:rPr>
                <w:rFonts w:ascii="Cambria Math" w:hAnsi="Cambria Math"/>
                <w:b/>
              </w:rPr>
              <w:t>Mature Entry</w:t>
            </w:r>
          </w:p>
          <w:p w14:paraId="6208C95F">
            <w:pPr>
              <w:pStyle w:val="12"/>
              <w:rPr>
                <w:rFonts w:ascii="Cambria Math" w:hAnsi="Cambria Math"/>
              </w:rPr>
            </w:pPr>
            <w:r>
              <w:rPr>
                <w:rFonts w:ascii="Cambria Math" w:hAnsi="Cambria Math"/>
              </w:rPr>
              <w:t>For BEd Hons ECD and BEd Hons Pre-Service Primary, at least 25 years of age with a minimum of five (5) ‘O’ levels including English Language and Mathematics at Grade C or better.</w:t>
            </w:r>
          </w:p>
          <w:p w14:paraId="4CDFE4CA">
            <w:pPr>
              <w:spacing w:after="0" w:line="360" w:lineRule="auto"/>
              <w:rPr>
                <w:rFonts w:ascii="Cambria Math" w:hAnsi="Cambria Math"/>
                <w:b/>
              </w:rPr>
            </w:pPr>
          </w:p>
        </w:tc>
      </w:tr>
      <w:tr w14:paraId="5761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3EB02D70">
            <w:pPr>
              <w:spacing w:after="0" w:line="240" w:lineRule="auto"/>
              <w:rPr>
                <w:rFonts w:ascii="Cambria Math" w:hAnsi="Cambria Math"/>
                <w:b/>
                <w:bCs/>
              </w:rPr>
            </w:pPr>
            <w:r>
              <w:rPr>
                <w:rFonts w:ascii="Cambria Math" w:hAnsi="Cambria Math"/>
                <w:b/>
                <w:bCs/>
              </w:rPr>
              <w:t xml:space="preserve">Bachelor of Education (Primary) Honours Degree (Technical) </w:t>
            </w:r>
            <w:r>
              <w:rPr>
                <w:rFonts w:ascii="Cambria Math" w:hAnsi="Cambria Math"/>
                <w:b/>
                <w:bCs/>
                <w:i/>
              </w:rPr>
              <w:t>(4 Years Conventional)</w:t>
            </w:r>
          </w:p>
          <w:p w14:paraId="4A4BD326">
            <w:pPr>
              <w:spacing w:after="0" w:line="240" w:lineRule="auto"/>
              <w:rPr>
                <w:rFonts w:ascii="Cambria Math" w:hAnsi="Cambria Math"/>
                <w:b/>
                <w:bCs/>
                <w:i/>
              </w:rPr>
            </w:pPr>
            <w:r>
              <w:rPr>
                <w:rFonts w:ascii="Cambria Math" w:hAnsi="Cambria Math"/>
                <w:b/>
                <w:bCs/>
              </w:rPr>
              <w:t xml:space="preserve">Subjects on offer: </w:t>
            </w:r>
            <w:r>
              <w:rPr>
                <w:rFonts w:ascii="Cambria Math" w:hAnsi="Cambria Math"/>
              </w:rPr>
              <w:t>Agriculture, Music, Art and Design, Building Technology and Design, Family and Consumer Sciences</w:t>
            </w:r>
          </w:p>
        </w:tc>
        <w:tc>
          <w:tcPr>
            <w:tcW w:w="6072" w:type="dxa"/>
            <w:vAlign w:val="center"/>
          </w:tcPr>
          <w:p w14:paraId="7AE9D61B">
            <w:pPr>
              <w:pStyle w:val="12"/>
              <w:rPr>
                <w:rFonts w:ascii="Cambria Math" w:hAnsi="Cambria Math"/>
                <w:b/>
              </w:rPr>
            </w:pPr>
            <w:r>
              <w:rPr>
                <w:rFonts w:ascii="Cambria Math" w:hAnsi="Cambria Math"/>
                <w:b/>
              </w:rPr>
              <w:t>Normal Entry</w:t>
            </w:r>
          </w:p>
          <w:p w14:paraId="39D44B25">
            <w:pPr>
              <w:pStyle w:val="12"/>
              <w:numPr>
                <w:ilvl w:val="0"/>
                <w:numId w:val="57"/>
              </w:numPr>
              <w:rPr>
                <w:rFonts w:ascii="Cambria Math" w:hAnsi="Cambria Math"/>
              </w:rPr>
            </w:pPr>
            <w:r>
              <w:rPr>
                <w:rFonts w:ascii="Cambria Math" w:hAnsi="Cambria Math"/>
              </w:rPr>
              <w:t>At least five (5) ‘O’ level passes with a C or better including English Language and Mathematics</w:t>
            </w:r>
          </w:p>
          <w:p w14:paraId="7D795C0F">
            <w:pPr>
              <w:pStyle w:val="12"/>
              <w:numPr>
                <w:ilvl w:val="0"/>
                <w:numId w:val="57"/>
              </w:numPr>
              <w:rPr>
                <w:rFonts w:ascii="Cambria Math" w:hAnsi="Cambria Math"/>
              </w:rPr>
            </w:pPr>
            <w:r>
              <w:rPr>
                <w:rFonts w:ascii="Cambria Math" w:hAnsi="Cambria Math"/>
              </w:rPr>
              <w:t>At least two (2) ‘A’ level passes</w:t>
            </w:r>
          </w:p>
          <w:p w14:paraId="41B357E3">
            <w:pPr>
              <w:pStyle w:val="12"/>
              <w:ind w:left="720"/>
              <w:rPr>
                <w:rFonts w:ascii="Cambria Math" w:hAnsi="Cambria Math"/>
              </w:rPr>
            </w:pPr>
          </w:p>
          <w:p w14:paraId="47AE0952">
            <w:pPr>
              <w:pStyle w:val="12"/>
              <w:rPr>
                <w:rFonts w:ascii="Cambria Math" w:hAnsi="Cambria Math"/>
                <w:b/>
              </w:rPr>
            </w:pPr>
            <w:r>
              <w:rPr>
                <w:rFonts w:ascii="Cambria Math" w:hAnsi="Cambria Math"/>
                <w:b/>
              </w:rPr>
              <w:t>Mature Entry</w:t>
            </w:r>
          </w:p>
          <w:p w14:paraId="0F8D62C5">
            <w:pPr>
              <w:pStyle w:val="12"/>
            </w:pPr>
            <w:r>
              <w:rPr>
                <w:rFonts w:ascii="Cambria Math" w:hAnsi="Cambria Math"/>
              </w:rPr>
              <w:t>At least 25 years of age with a minimum of five (5) ‘O’ levels including English Language and Mathematics at Grade C or better.</w:t>
            </w:r>
          </w:p>
        </w:tc>
      </w:tr>
      <w:tr w14:paraId="5EB5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48995243">
            <w:pPr>
              <w:spacing w:after="0" w:line="240" w:lineRule="auto"/>
              <w:rPr>
                <w:rFonts w:ascii="Cambria Math" w:hAnsi="Cambria Math"/>
              </w:rPr>
            </w:pPr>
            <w:r>
              <w:rPr>
                <w:rFonts w:ascii="Cambria Math" w:hAnsi="Cambria Math"/>
                <w:b/>
                <w:bCs/>
              </w:rPr>
              <w:t xml:space="preserve">Bachelor of Education Honours Degree (Secondary) </w:t>
            </w:r>
            <w:r>
              <w:rPr>
                <w:rFonts w:ascii="Cambria Math" w:hAnsi="Cambria Math"/>
                <w:b/>
                <w:bCs/>
                <w:i/>
              </w:rPr>
              <w:t xml:space="preserve">(4 Years Conventional) </w:t>
            </w:r>
            <w:r>
              <w:rPr>
                <w:rFonts w:ascii="Cambria Math" w:hAnsi="Cambria Math"/>
              </w:rPr>
              <w:t>English, ChiShona, Ndebele, Mathematics, History, Geography, Religious Studies, Biology, Chemistry, Physics, XiTsonga, Tshivenda, Tonga, TjiKalanga, Nambya, Sign Language, Business Studies, SeSotho, Physical Education</w:t>
            </w:r>
          </w:p>
        </w:tc>
        <w:tc>
          <w:tcPr>
            <w:tcW w:w="6072" w:type="dxa"/>
            <w:vAlign w:val="center"/>
          </w:tcPr>
          <w:p w14:paraId="5599D874">
            <w:pPr>
              <w:pStyle w:val="12"/>
              <w:rPr>
                <w:rFonts w:ascii="Cambria Math" w:hAnsi="Cambria Math"/>
                <w:b/>
              </w:rPr>
            </w:pPr>
            <w:r>
              <w:rPr>
                <w:rFonts w:ascii="Cambria Math" w:hAnsi="Cambria Math"/>
                <w:b/>
              </w:rPr>
              <w:t>Normal Entry</w:t>
            </w:r>
          </w:p>
          <w:p w14:paraId="7335ED1A">
            <w:pPr>
              <w:pStyle w:val="12"/>
              <w:numPr>
                <w:ilvl w:val="0"/>
                <w:numId w:val="58"/>
              </w:numPr>
              <w:rPr>
                <w:rFonts w:ascii="Cambria Math" w:hAnsi="Cambria Math"/>
              </w:rPr>
            </w:pPr>
            <w:r>
              <w:rPr>
                <w:rFonts w:ascii="Cambria Math" w:hAnsi="Cambria Math"/>
              </w:rPr>
              <w:t>At least five (5) ‘O’ level passes with a C or better including English Language.</w:t>
            </w:r>
          </w:p>
          <w:p w14:paraId="0745D8FE">
            <w:pPr>
              <w:pStyle w:val="12"/>
              <w:numPr>
                <w:ilvl w:val="0"/>
                <w:numId w:val="58"/>
              </w:numPr>
            </w:pPr>
            <w:r>
              <w:rPr>
                <w:rFonts w:ascii="Cambria Math" w:hAnsi="Cambria Math"/>
              </w:rPr>
              <w:t>At least two ‘A’ level passes in the intended areas of specialisation or their equivalent.</w:t>
            </w:r>
          </w:p>
          <w:p w14:paraId="0689BC76">
            <w:pPr>
              <w:pStyle w:val="12"/>
              <w:rPr>
                <w:rFonts w:ascii="Cambria Math" w:hAnsi="Cambria Math"/>
              </w:rPr>
            </w:pPr>
          </w:p>
          <w:p w14:paraId="7D0BCC20">
            <w:pPr>
              <w:pStyle w:val="12"/>
              <w:rPr>
                <w:rFonts w:ascii="Cambria Math" w:hAnsi="Cambria Math"/>
                <w:b/>
              </w:rPr>
            </w:pPr>
            <w:r>
              <w:rPr>
                <w:rFonts w:ascii="Cambria Math" w:hAnsi="Cambria Math"/>
                <w:b/>
              </w:rPr>
              <w:t>Mature Entry</w:t>
            </w:r>
          </w:p>
          <w:p w14:paraId="57F2055A">
            <w:pPr>
              <w:pStyle w:val="12"/>
            </w:pPr>
            <w:r>
              <w:rPr>
                <w:rFonts w:ascii="Cambria Math" w:hAnsi="Cambria Math"/>
              </w:rPr>
              <w:t>At least 25 years of age with a minimum of five (5) ‘O’ levels including English Language and Mathematics at Grade C or better.</w:t>
            </w:r>
          </w:p>
        </w:tc>
      </w:tr>
      <w:tr w14:paraId="79CF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06C85F29">
            <w:pPr>
              <w:spacing w:after="0" w:line="240" w:lineRule="auto"/>
              <w:rPr>
                <w:rFonts w:ascii="Cambria Math" w:hAnsi="Cambria Math"/>
                <w:b/>
                <w:bCs/>
                <w:i/>
              </w:rPr>
            </w:pPr>
            <w:r>
              <w:rPr>
                <w:rFonts w:ascii="Cambria Math" w:hAnsi="Cambria Math"/>
                <w:b/>
                <w:bCs/>
              </w:rPr>
              <w:t xml:space="preserve">Bachelor of Education (Secondary) Honours Degree Technical </w:t>
            </w:r>
            <w:r>
              <w:rPr>
                <w:rFonts w:ascii="Cambria Math" w:hAnsi="Cambria Math"/>
                <w:b/>
                <w:bCs/>
                <w:i/>
              </w:rPr>
              <w:t xml:space="preserve">(4 Years Conventional) </w:t>
            </w:r>
            <w:r>
              <w:rPr>
                <w:rFonts w:ascii="Cambria Math" w:hAnsi="Cambria Math"/>
              </w:rPr>
              <w:t>Agriculture, Food Science and Technology, Music, Art and Design, Textiles Clothing and Design, Building Technology and Design, Technical Graphics. Physical Education. Biology, Computer Science, Geography, Mathematics, Chemistry, Metal Technology and Design, Wood Technology and Design</w:t>
            </w:r>
          </w:p>
        </w:tc>
        <w:tc>
          <w:tcPr>
            <w:tcW w:w="6072" w:type="dxa"/>
            <w:vAlign w:val="center"/>
          </w:tcPr>
          <w:p w14:paraId="0CBC32EC">
            <w:pPr>
              <w:pStyle w:val="12"/>
              <w:rPr>
                <w:rFonts w:ascii="Cambria Math" w:hAnsi="Cambria Math"/>
                <w:b/>
              </w:rPr>
            </w:pPr>
            <w:r>
              <w:rPr>
                <w:rFonts w:ascii="Cambria Math" w:hAnsi="Cambria Math"/>
                <w:b/>
              </w:rPr>
              <w:t>Normal Entry</w:t>
            </w:r>
          </w:p>
          <w:p w14:paraId="56870F07">
            <w:pPr>
              <w:pStyle w:val="12"/>
              <w:numPr>
                <w:ilvl w:val="0"/>
                <w:numId w:val="59"/>
              </w:numPr>
              <w:rPr>
                <w:rFonts w:ascii="Cambria Math" w:hAnsi="Cambria Math"/>
              </w:rPr>
            </w:pPr>
            <w:r>
              <w:rPr>
                <w:rFonts w:ascii="Cambria Math" w:hAnsi="Cambria Math"/>
              </w:rPr>
              <w:t xml:space="preserve">At least five (5) ‘O’ level passes with a C or better including    </w:t>
            </w:r>
          </w:p>
          <w:p w14:paraId="04824A67">
            <w:pPr>
              <w:pStyle w:val="12"/>
              <w:rPr>
                <w:rFonts w:ascii="Cambria Math" w:hAnsi="Cambria Math"/>
              </w:rPr>
            </w:pPr>
            <w:r>
              <w:rPr>
                <w:rFonts w:ascii="Cambria Math" w:hAnsi="Cambria Math"/>
              </w:rPr>
              <w:tab/>
            </w:r>
            <w:r>
              <w:rPr>
                <w:rFonts w:ascii="Cambria Math" w:hAnsi="Cambria Math"/>
              </w:rPr>
              <w:t>English Language.</w:t>
            </w:r>
          </w:p>
          <w:p w14:paraId="4A562762">
            <w:pPr>
              <w:pStyle w:val="12"/>
              <w:numPr>
                <w:ilvl w:val="0"/>
                <w:numId w:val="59"/>
              </w:numPr>
              <w:rPr>
                <w:rFonts w:ascii="Cambria Math" w:hAnsi="Cambria Math"/>
              </w:rPr>
            </w:pPr>
            <w:r>
              <w:rPr>
                <w:rFonts w:ascii="Cambria Math" w:hAnsi="Cambria Math"/>
              </w:rPr>
              <w:t>At least two ‘A’ level passes in the intended areas of specialisation or their equivalent.</w:t>
            </w:r>
          </w:p>
          <w:p w14:paraId="0BED5F57">
            <w:pPr>
              <w:pStyle w:val="12"/>
              <w:rPr>
                <w:rFonts w:ascii="Cambria Math" w:hAnsi="Cambria Math"/>
              </w:rPr>
            </w:pPr>
          </w:p>
          <w:p w14:paraId="000ACA41">
            <w:pPr>
              <w:pStyle w:val="12"/>
              <w:rPr>
                <w:rFonts w:ascii="Cambria Math" w:hAnsi="Cambria Math"/>
                <w:b/>
              </w:rPr>
            </w:pPr>
            <w:r>
              <w:rPr>
                <w:rFonts w:ascii="Cambria Math" w:hAnsi="Cambria Math"/>
                <w:b/>
              </w:rPr>
              <w:t>Mature Entry</w:t>
            </w:r>
          </w:p>
          <w:p w14:paraId="7BB5F2B9">
            <w:pPr>
              <w:pStyle w:val="12"/>
              <w:rPr>
                <w:rFonts w:ascii="Cambria Math" w:hAnsi="Cambria Math"/>
              </w:rPr>
            </w:pPr>
            <w:r>
              <w:rPr>
                <w:rFonts w:ascii="Cambria Math" w:hAnsi="Cambria Math"/>
              </w:rPr>
              <w:t>At least 25 years of age with a minimum of five (5) ‘O’ levels including English Language and Mathematics at Grade C or better.</w:t>
            </w:r>
          </w:p>
        </w:tc>
      </w:tr>
      <w:tr w14:paraId="2D74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0DADBD2D">
            <w:pPr>
              <w:spacing w:after="0" w:line="240" w:lineRule="auto"/>
              <w:rPr>
                <w:rFonts w:ascii="Cambria Math" w:hAnsi="Cambria Math"/>
                <w:b/>
                <w:i/>
              </w:rPr>
            </w:pPr>
            <w:r>
              <w:rPr>
                <w:rFonts w:ascii="Cambria Math" w:hAnsi="Cambria Math"/>
                <w:b/>
                <w:bCs/>
              </w:rPr>
              <w:t xml:space="preserve">Bachelor of Education Honours Degree Primary ( In-Service) </w:t>
            </w:r>
            <w:r>
              <w:rPr>
                <w:rFonts w:ascii="Cambria Math" w:hAnsi="Cambria Math"/>
                <w:b/>
                <w:i/>
              </w:rPr>
              <w:t>(2 Years Block Release)</w:t>
            </w:r>
          </w:p>
          <w:p w14:paraId="38E7997B">
            <w:pPr>
              <w:spacing w:after="0" w:line="240" w:lineRule="auto"/>
              <w:rPr>
                <w:rFonts w:ascii="Cambria Math" w:hAnsi="Cambria Math"/>
                <w:b/>
                <w:i/>
              </w:rPr>
            </w:pPr>
            <w:r>
              <w:rPr>
                <w:rFonts w:ascii="Cambria Math" w:hAnsi="Cambria Math"/>
                <w:b/>
              </w:rPr>
              <w:t>Masvingo, Harare, Bulawayo &amp;  Chiredzi Cohorts</w:t>
            </w:r>
          </w:p>
          <w:p w14:paraId="679C29C3">
            <w:pPr>
              <w:spacing w:after="0" w:line="240" w:lineRule="auto"/>
              <w:rPr>
                <w:rFonts w:ascii="Cambria Math" w:hAnsi="Cambria Math"/>
                <w:b/>
                <w:bCs/>
              </w:rPr>
            </w:pPr>
            <w:r>
              <w:rPr>
                <w:rFonts w:ascii="Cambria Math" w:hAnsi="Cambria Math"/>
                <w:b/>
                <w:bCs/>
              </w:rPr>
              <w:t xml:space="preserve">Subjects on offer: </w:t>
            </w:r>
            <w:r>
              <w:rPr>
                <w:rFonts w:ascii="Cambria Math" w:hAnsi="Cambria Math"/>
              </w:rPr>
              <w:t>English,  ChiShona, Ndebele, Mathematics, Religious and Moral Education, XiTsonga, TshiVenda, Xhosa, Tonga, TjiKalanga, Nambya, Ndau, Tswana, Sign Language,  SeSotho, Computer Science, Social Studies, Physical Education, Science and Technology</w:t>
            </w:r>
          </w:p>
        </w:tc>
        <w:tc>
          <w:tcPr>
            <w:tcW w:w="6072" w:type="dxa"/>
          </w:tcPr>
          <w:p w14:paraId="47576415">
            <w:pPr>
              <w:pStyle w:val="12"/>
              <w:rPr>
                <w:rFonts w:ascii="Cambria Math" w:hAnsi="Cambria Math"/>
                <w:b/>
              </w:rPr>
            </w:pPr>
            <w:r>
              <w:rPr>
                <w:rFonts w:ascii="Cambria Math" w:hAnsi="Cambria Math"/>
                <w:b/>
              </w:rPr>
              <w:t>Normal Entry</w:t>
            </w:r>
          </w:p>
          <w:p w14:paraId="1E9E0430">
            <w:pPr>
              <w:pStyle w:val="12"/>
              <w:numPr>
                <w:ilvl w:val="0"/>
                <w:numId w:val="60"/>
              </w:numPr>
              <w:rPr>
                <w:rFonts w:ascii="Cambria Math" w:hAnsi="Cambria Math"/>
              </w:rPr>
            </w:pPr>
            <w:r>
              <w:rPr>
                <w:rFonts w:ascii="Cambria Math" w:hAnsi="Cambria Math"/>
              </w:rPr>
              <w:t xml:space="preserve">At least 5 ‘O’ level passes with a Grade ‘C’ or better including English Language   </w:t>
            </w:r>
          </w:p>
          <w:p w14:paraId="78F39D7B">
            <w:pPr>
              <w:pStyle w:val="12"/>
              <w:numPr>
                <w:ilvl w:val="0"/>
                <w:numId w:val="60"/>
              </w:numPr>
            </w:pPr>
            <w:r>
              <w:rPr>
                <w:rFonts w:ascii="Cambria Math" w:hAnsi="Cambria Math"/>
              </w:rPr>
              <w:t xml:space="preserve"> A teaching Certificate or Diploma at Primary School level.</w:t>
            </w:r>
          </w:p>
          <w:p w14:paraId="5AAB1C46">
            <w:pPr>
              <w:pStyle w:val="12"/>
              <w:ind w:left="720"/>
              <w:rPr>
                <w:rFonts w:ascii="Cambria Math" w:hAnsi="Cambria Math"/>
              </w:rPr>
            </w:pPr>
          </w:p>
          <w:p w14:paraId="6C7BDFD2">
            <w:pPr>
              <w:pStyle w:val="12"/>
              <w:ind w:left="720"/>
            </w:pPr>
          </w:p>
        </w:tc>
      </w:tr>
      <w:tr w14:paraId="3B4E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409338D1">
            <w:pPr>
              <w:spacing w:after="0" w:line="240" w:lineRule="auto"/>
              <w:rPr>
                <w:rFonts w:ascii="Cambria Math" w:hAnsi="Cambria Math"/>
                <w:b/>
                <w:i/>
              </w:rPr>
            </w:pPr>
            <w:r>
              <w:rPr>
                <w:rFonts w:ascii="Cambria Math" w:hAnsi="Cambria Math"/>
                <w:b/>
                <w:bCs/>
              </w:rPr>
              <w:t xml:space="preserve">Bachelor of Education Primary ( In-Service) Honours Degree (Technical) </w:t>
            </w:r>
            <w:r>
              <w:rPr>
                <w:rFonts w:ascii="Cambria Math" w:hAnsi="Cambria Math"/>
                <w:b/>
                <w:i/>
              </w:rPr>
              <w:t>(2</w:t>
            </w:r>
            <w:r>
              <w:rPr>
                <w:rFonts w:ascii="Cambria Math" w:hAnsi="Cambria Math"/>
                <w:b/>
                <w:i/>
                <w:vertAlign w:val="subscript"/>
              </w:rPr>
              <w:t xml:space="preserve"> </w:t>
            </w:r>
            <w:r>
              <w:rPr>
                <w:rFonts w:ascii="Cambria Math" w:hAnsi="Cambria Math"/>
                <w:b/>
                <w:i/>
              </w:rPr>
              <w:t>Years Block Release)</w:t>
            </w:r>
          </w:p>
          <w:p w14:paraId="4ADE162B">
            <w:pPr>
              <w:spacing w:after="0" w:line="240" w:lineRule="auto"/>
              <w:rPr>
                <w:rFonts w:ascii="Cambria Math" w:hAnsi="Cambria Math"/>
                <w:b/>
                <w:i/>
              </w:rPr>
            </w:pPr>
            <w:r>
              <w:rPr>
                <w:rFonts w:ascii="Cambria Math" w:hAnsi="Cambria Math"/>
                <w:b/>
              </w:rPr>
              <w:t>Masvingo, Harare, Bulawayo &amp;  Chiredzi Cohorts</w:t>
            </w:r>
          </w:p>
          <w:p w14:paraId="5B102E9F">
            <w:pPr>
              <w:spacing w:after="0" w:line="240" w:lineRule="auto"/>
              <w:rPr>
                <w:rFonts w:ascii="Cambria Math" w:hAnsi="Cambria Math"/>
                <w:b/>
                <w:bCs/>
              </w:rPr>
            </w:pPr>
            <w:r>
              <w:rPr>
                <w:rFonts w:ascii="Cambria Math" w:hAnsi="Cambria Math"/>
                <w:b/>
                <w:bCs/>
              </w:rPr>
              <w:t xml:space="preserve">Subjects on offer: </w:t>
            </w:r>
            <w:r>
              <w:rPr>
                <w:rFonts w:ascii="Cambria Math" w:hAnsi="Cambria Math"/>
              </w:rPr>
              <w:t>Agriculture, Music Education, Art and Design, Family and Consumer Sciences</w:t>
            </w:r>
          </w:p>
        </w:tc>
        <w:tc>
          <w:tcPr>
            <w:tcW w:w="6072" w:type="dxa"/>
          </w:tcPr>
          <w:p w14:paraId="48CB1155">
            <w:pPr>
              <w:pStyle w:val="12"/>
              <w:rPr>
                <w:rFonts w:ascii="Cambria Math" w:hAnsi="Cambria Math"/>
                <w:b/>
              </w:rPr>
            </w:pPr>
            <w:r>
              <w:rPr>
                <w:rFonts w:ascii="Cambria Math" w:hAnsi="Cambria Math"/>
                <w:b/>
              </w:rPr>
              <w:t>Normal Entry</w:t>
            </w:r>
          </w:p>
          <w:p w14:paraId="541274C7">
            <w:pPr>
              <w:pStyle w:val="12"/>
              <w:numPr>
                <w:ilvl w:val="0"/>
                <w:numId w:val="61"/>
              </w:numPr>
              <w:rPr>
                <w:rFonts w:ascii="Cambria Math" w:hAnsi="Cambria Math"/>
              </w:rPr>
            </w:pPr>
            <w:r>
              <w:rPr>
                <w:rFonts w:ascii="Cambria Math" w:hAnsi="Cambria Math"/>
              </w:rPr>
              <w:t xml:space="preserve">At least 5 ‘O’ level passes with a Grade ‘C’ or better including English Language   </w:t>
            </w:r>
          </w:p>
          <w:p w14:paraId="1EDBD64B">
            <w:pPr>
              <w:pStyle w:val="12"/>
              <w:numPr>
                <w:ilvl w:val="0"/>
                <w:numId w:val="61"/>
              </w:numPr>
            </w:pPr>
            <w:r>
              <w:rPr>
                <w:rFonts w:ascii="Cambria Math" w:hAnsi="Cambria Math"/>
              </w:rPr>
              <w:t>A teaching Certificate or Diploma at Primary School level.</w:t>
            </w:r>
          </w:p>
        </w:tc>
      </w:tr>
      <w:tr w14:paraId="2AFD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32429CF8">
            <w:pPr>
              <w:spacing w:after="0" w:line="240" w:lineRule="auto"/>
              <w:rPr>
                <w:rFonts w:ascii="Cambria Math" w:hAnsi="Cambria Math"/>
                <w:b/>
              </w:rPr>
            </w:pPr>
            <w:r>
              <w:rPr>
                <w:rFonts w:ascii="Cambria Math" w:hAnsi="Cambria Math"/>
                <w:b/>
                <w:bCs/>
              </w:rPr>
              <w:t xml:space="preserve">Bachelor of Education Honours Degree In-Service </w:t>
            </w:r>
            <w:r>
              <w:rPr>
                <w:rFonts w:ascii="Cambria Math" w:hAnsi="Cambria Math"/>
                <w:b/>
                <w:i/>
              </w:rPr>
              <w:t>(2</w:t>
            </w:r>
            <w:r>
              <w:rPr>
                <w:rFonts w:ascii="Cambria Math" w:hAnsi="Cambria Math"/>
                <w:b/>
                <w:i/>
                <w:vertAlign w:val="superscript"/>
              </w:rPr>
              <w:t xml:space="preserve"> </w:t>
            </w:r>
            <w:r>
              <w:rPr>
                <w:rFonts w:ascii="Cambria Math" w:hAnsi="Cambria Math"/>
                <w:b/>
                <w:i/>
              </w:rPr>
              <w:t>Years Block Release)</w:t>
            </w:r>
            <w:r>
              <w:rPr>
                <w:rFonts w:ascii="Cambria Math" w:hAnsi="Cambria Math"/>
                <w:b/>
              </w:rPr>
              <w:t xml:space="preserve"> </w:t>
            </w:r>
          </w:p>
          <w:p w14:paraId="42D826FC">
            <w:pPr>
              <w:spacing w:after="0" w:line="240" w:lineRule="auto"/>
              <w:rPr>
                <w:rFonts w:ascii="Cambria Math" w:hAnsi="Cambria Math"/>
                <w:b/>
                <w:i/>
              </w:rPr>
            </w:pPr>
            <w:r>
              <w:rPr>
                <w:rFonts w:ascii="Cambria Math" w:hAnsi="Cambria Math"/>
                <w:b/>
              </w:rPr>
              <w:t>Masvingo, Harare, Bulawayo &amp;  Chiredzi Cohorts</w:t>
            </w:r>
          </w:p>
          <w:p w14:paraId="707A98BD">
            <w:pPr>
              <w:spacing w:after="0" w:line="240" w:lineRule="auto"/>
              <w:rPr>
                <w:rFonts w:ascii="Cambria Math" w:hAnsi="Cambria Math"/>
                <w:b/>
                <w:bCs/>
              </w:rPr>
            </w:pPr>
          </w:p>
          <w:p w14:paraId="0A78D15F">
            <w:pPr>
              <w:pStyle w:val="11"/>
              <w:numPr>
                <w:ilvl w:val="0"/>
                <w:numId w:val="62"/>
              </w:numPr>
              <w:spacing w:after="0" w:line="240" w:lineRule="auto"/>
              <w:rPr>
                <w:rFonts w:ascii="Cambria Math" w:hAnsi="Cambria Math"/>
                <w:bCs/>
              </w:rPr>
            </w:pPr>
            <w:r>
              <w:rPr>
                <w:rFonts w:ascii="Cambria Math" w:hAnsi="Cambria Math"/>
                <w:bCs/>
              </w:rPr>
              <w:t>Sociology</w:t>
            </w:r>
          </w:p>
          <w:p w14:paraId="6C5F6CD3">
            <w:pPr>
              <w:pStyle w:val="11"/>
              <w:numPr>
                <w:ilvl w:val="0"/>
                <w:numId w:val="62"/>
              </w:numPr>
              <w:spacing w:after="0" w:line="240" w:lineRule="auto"/>
              <w:rPr>
                <w:rFonts w:ascii="Cambria Math" w:hAnsi="Cambria Math"/>
                <w:bCs/>
              </w:rPr>
            </w:pPr>
            <w:r>
              <w:rPr>
                <w:rFonts w:ascii="Cambria Math" w:hAnsi="Cambria Math"/>
                <w:bCs/>
              </w:rPr>
              <w:t>Psychology</w:t>
            </w:r>
          </w:p>
          <w:p w14:paraId="5A51B043">
            <w:pPr>
              <w:pStyle w:val="11"/>
              <w:numPr>
                <w:ilvl w:val="0"/>
                <w:numId w:val="62"/>
              </w:numPr>
              <w:spacing w:after="0" w:line="240" w:lineRule="auto"/>
              <w:rPr>
                <w:rFonts w:ascii="Cambria Math" w:hAnsi="Cambria Math"/>
                <w:b/>
                <w:bCs/>
              </w:rPr>
            </w:pPr>
            <w:r>
              <w:rPr>
                <w:rFonts w:ascii="Cambria Math" w:hAnsi="Cambria Math"/>
                <w:bCs/>
              </w:rPr>
              <w:t>Educational Leadership and Management</w:t>
            </w:r>
          </w:p>
          <w:p w14:paraId="765F5862">
            <w:pPr>
              <w:pStyle w:val="11"/>
              <w:numPr>
                <w:ilvl w:val="0"/>
                <w:numId w:val="62"/>
              </w:numPr>
              <w:spacing w:after="0" w:line="240" w:lineRule="auto"/>
              <w:rPr>
                <w:rFonts w:ascii="Cambria Math" w:hAnsi="Cambria Math"/>
                <w:b/>
                <w:bCs/>
              </w:rPr>
            </w:pPr>
            <w:r>
              <w:rPr>
                <w:rFonts w:ascii="Cambria Math" w:hAnsi="Cambria Math"/>
                <w:bCs/>
              </w:rPr>
              <w:t>Philosophy</w:t>
            </w:r>
          </w:p>
        </w:tc>
        <w:tc>
          <w:tcPr>
            <w:tcW w:w="6072" w:type="dxa"/>
          </w:tcPr>
          <w:p w14:paraId="77E79E35">
            <w:pPr>
              <w:pStyle w:val="12"/>
              <w:rPr>
                <w:rFonts w:ascii="Cambria Math" w:hAnsi="Cambria Math"/>
                <w:b/>
              </w:rPr>
            </w:pPr>
            <w:r>
              <w:rPr>
                <w:rFonts w:ascii="Cambria Math" w:hAnsi="Cambria Math"/>
                <w:b/>
              </w:rPr>
              <w:t>Normal Entry</w:t>
            </w:r>
          </w:p>
          <w:p w14:paraId="263E5ABE">
            <w:pPr>
              <w:pStyle w:val="12"/>
              <w:numPr>
                <w:ilvl w:val="0"/>
                <w:numId w:val="63"/>
              </w:numPr>
              <w:rPr>
                <w:rFonts w:ascii="Cambria Math" w:hAnsi="Cambria Math"/>
              </w:rPr>
            </w:pPr>
            <w:r>
              <w:rPr>
                <w:rFonts w:ascii="Cambria Math" w:hAnsi="Cambria Math"/>
              </w:rPr>
              <w:t xml:space="preserve">At least five (5) ‘O’ level passes at Grade C or better including English Language </w:t>
            </w:r>
          </w:p>
          <w:p w14:paraId="669B0625">
            <w:pPr>
              <w:pStyle w:val="12"/>
              <w:numPr>
                <w:ilvl w:val="0"/>
                <w:numId w:val="63"/>
              </w:numPr>
            </w:pPr>
            <w:r>
              <w:rPr>
                <w:rFonts w:ascii="Cambria Math" w:hAnsi="Cambria Math"/>
              </w:rPr>
              <w:t>A Certificate or Diploma in Primary or Secondary Education</w:t>
            </w:r>
          </w:p>
        </w:tc>
      </w:tr>
      <w:tr w14:paraId="0226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7EF4C8AF">
            <w:pPr>
              <w:spacing w:after="0" w:line="240" w:lineRule="auto"/>
              <w:rPr>
                <w:rFonts w:ascii="Cambria Math" w:hAnsi="Cambria Math"/>
                <w:b/>
              </w:rPr>
            </w:pPr>
            <w:r>
              <w:rPr>
                <w:rFonts w:ascii="Cambria Math" w:hAnsi="Cambria Math"/>
                <w:b/>
                <w:bCs/>
              </w:rPr>
              <w:t xml:space="preserve">Bachelor of Education Secondary ( In-Service)  Honours Degree </w:t>
            </w:r>
            <w:r>
              <w:rPr>
                <w:rFonts w:ascii="Cambria Math" w:hAnsi="Cambria Math"/>
                <w:b/>
                <w:i/>
              </w:rPr>
              <w:t>(2</w:t>
            </w:r>
            <w:r>
              <w:rPr>
                <w:rFonts w:ascii="Cambria Math" w:hAnsi="Cambria Math"/>
                <w:b/>
                <w:i/>
                <w:vertAlign w:val="superscript"/>
              </w:rPr>
              <w:t xml:space="preserve"> </w:t>
            </w:r>
            <w:r>
              <w:rPr>
                <w:rFonts w:ascii="Cambria Math" w:hAnsi="Cambria Math"/>
                <w:b/>
                <w:i/>
              </w:rPr>
              <w:t>Years Block Release)</w:t>
            </w:r>
            <w:r>
              <w:rPr>
                <w:rFonts w:ascii="Cambria Math" w:hAnsi="Cambria Math"/>
                <w:b/>
              </w:rPr>
              <w:t xml:space="preserve"> </w:t>
            </w:r>
          </w:p>
          <w:p w14:paraId="0C90A1E0">
            <w:pPr>
              <w:spacing w:after="0" w:line="240" w:lineRule="auto"/>
              <w:rPr>
                <w:rFonts w:ascii="Cambria Math" w:hAnsi="Cambria Math"/>
                <w:b/>
                <w:i/>
              </w:rPr>
            </w:pPr>
            <w:r>
              <w:rPr>
                <w:rFonts w:ascii="Cambria Math" w:hAnsi="Cambria Math"/>
                <w:b/>
              </w:rPr>
              <w:t>Masvingo, Harare, Bulawayo &amp;  Chiredzi Cohorts</w:t>
            </w:r>
          </w:p>
          <w:p w14:paraId="781CF241">
            <w:pPr>
              <w:spacing w:after="0" w:line="240" w:lineRule="auto"/>
              <w:rPr>
                <w:rFonts w:ascii="Cambria Math" w:hAnsi="Cambria Math"/>
                <w:b/>
                <w:bCs/>
              </w:rPr>
            </w:pPr>
          </w:p>
          <w:p w14:paraId="077EAFF6">
            <w:pPr>
              <w:spacing w:after="0" w:line="240" w:lineRule="auto"/>
              <w:rPr>
                <w:rFonts w:ascii="Cambria Math" w:hAnsi="Cambria Math"/>
              </w:rPr>
            </w:pPr>
            <w:r>
              <w:rPr>
                <w:rFonts w:ascii="Cambria Math" w:hAnsi="Cambria Math"/>
                <w:b/>
                <w:bCs/>
              </w:rPr>
              <w:t>Subjects on offer</w:t>
            </w:r>
            <w:r>
              <w:rPr>
                <w:rFonts w:ascii="Cambria Math" w:hAnsi="Cambria Math"/>
                <w:bCs/>
              </w:rPr>
              <w:t xml:space="preserve">: </w:t>
            </w:r>
            <w:r>
              <w:rPr>
                <w:rFonts w:ascii="Cambria Math" w:hAnsi="Cambria Math"/>
              </w:rPr>
              <w:t>English, ChiShona, Ndebele, Mathematics, History, Geography, Religious Studies, Biology, Chemistry, Physics, XiTsonga, TshiVenda, Tonga, TjiKalanga, Nambya,  Ndau, Tswana, Sign Language, Accounting, Business Studies, Economics, SeSotho, Physical Education, Xhosa</w:t>
            </w:r>
          </w:p>
          <w:p w14:paraId="2B6E4DEE">
            <w:pPr>
              <w:spacing w:after="0" w:line="240" w:lineRule="auto"/>
              <w:rPr>
                <w:rFonts w:ascii="Cambria Math" w:hAnsi="Cambria Math"/>
                <w:b/>
                <w:i/>
              </w:rPr>
            </w:pPr>
          </w:p>
        </w:tc>
        <w:tc>
          <w:tcPr>
            <w:tcW w:w="6072" w:type="dxa"/>
          </w:tcPr>
          <w:p w14:paraId="34B391C5">
            <w:pPr>
              <w:pStyle w:val="12"/>
              <w:rPr>
                <w:rFonts w:ascii="Cambria Math" w:hAnsi="Cambria Math"/>
                <w:b/>
              </w:rPr>
            </w:pPr>
            <w:r>
              <w:rPr>
                <w:rFonts w:ascii="Cambria Math" w:hAnsi="Cambria Math"/>
                <w:b/>
              </w:rPr>
              <w:t>Normal Entry</w:t>
            </w:r>
          </w:p>
          <w:p w14:paraId="101B8F29">
            <w:pPr>
              <w:pStyle w:val="12"/>
              <w:numPr>
                <w:ilvl w:val="0"/>
                <w:numId w:val="64"/>
              </w:numPr>
              <w:rPr>
                <w:rFonts w:ascii="Cambria Math" w:hAnsi="Cambria Math"/>
              </w:rPr>
            </w:pPr>
            <w:r>
              <w:rPr>
                <w:rFonts w:ascii="Cambria Math" w:hAnsi="Cambria Math"/>
              </w:rPr>
              <w:t xml:space="preserve">At least 5 ‘O’ level passes with a Grade ‘C’ or better including English Language   </w:t>
            </w:r>
          </w:p>
          <w:p w14:paraId="6996E42E">
            <w:pPr>
              <w:pStyle w:val="12"/>
              <w:numPr>
                <w:ilvl w:val="0"/>
                <w:numId w:val="64"/>
              </w:numPr>
              <w:rPr>
                <w:rFonts w:ascii="Cambria Math" w:hAnsi="Cambria Math"/>
              </w:rPr>
            </w:pPr>
            <w:r>
              <w:rPr>
                <w:rFonts w:ascii="Cambria Math" w:hAnsi="Cambria Math"/>
              </w:rPr>
              <w:t xml:space="preserve">Normally, passed least one ‘A’ level subject </w:t>
            </w:r>
          </w:p>
          <w:p w14:paraId="73811769">
            <w:pPr>
              <w:pStyle w:val="12"/>
              <w:numPr>
                <w:ilvl w:val="0"/>
                <w:numId w:val="64"/>
              </w:numPr>
              <w:rPr>
                <w:rFonts w:ascii="Cambria Math" w:hAnsi="Cambria Math"/>
              </w:rPr>
            </w:pPr>
            <w:r>
              <w:rPr>
                <w:rFonts w:ascii="Cambria Math" w:hAnsi="Cambria Math"/>
              </w:rPr>
              <w:t>A teaching Certificate or Diploma at Secondary School level.</w:t>
            </w:r>
          </w:p>
          <w:p w14:paraId="3D307011">
            <w:pPr>
              <w:pStyle w:val="12"/>
              <w:numPr>
                <w:ilvl w:val="0"/>
                <w:numId w:val="64"/>
              </w:numPr>
            </w:pPr>
            <w:r>
              <w:rPr>
                <w:rFonts w:ascii="Cambria Math" w:hAnsi="Cambria Math"/>
              </w:rPr>
              <w:t>A minimum of two (2) years post qualification teaching experience.</w:t>
            </w:r>
          </w:p>
        </w:tc>
      </w:tr>
      <w:tr w14:paraId="5176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6491EDC2">
            <w:pPr>
              <w:spacing w:after="0" w:line="240" w:lineRule="auto"/>
              <w:rPr>
                <w:rFonts w:ascii="Cambria Math" w:hAnsi="Cambria Math"/>
                <w:b/>
                <w:bCs/>
              </w:rPr>
            </w:pPr>
            <w:r>
              <w:rPr>
                <w:rFonts w:ascii="Cambria Math" w:hAnsi="Cambria Math"/>
                <w:b/>
                <w:bCs/>
              </w:rPr>
              <w:t xml:space="preserve">Bachelor of Education Honours Secondary </w:t>
            </w:r>
          </w:p>
          <w:p w14:paraId="3062510F">
            <w:pPr>
              <w:spacing w:after="0" w:line="240" w:lineRule="auto"/>
              <w:rPr>
                <w:rFonts w:ascii="Cambria Math" w:hAnsi="Cambria Math"/>
                <w:b/>
              </w:rPr>
            </w:pPr>
            <w:r>
              <w:rPr>
                <w:rFonts w:ascii="Cambria Math" w:hAnsi="Cambria Math"/>
                <w:b/>
                <w:bCs/>
              </w:rPr>
              <w:t xml:space="preserve">(In-Service)  Degree (Technical) </w:t>
            </w:r>
            <w:r>
              <w:rPr>
                <w:rFonts w:ascii="Cambria Math" w:hAnsi="Cambria Math"/>
                <w:b/>
                <w:i/>
              </w:rPr>
              <w:t>(2</w:t>
            </w:r>
            <w:r>
              <w:rPr>
                <w:rFonts w:ascii="Cambria Math" w:hAnsi="Cambria Math"/>
                <w:b/>
                <w:i/>
                <w:vertAlign w:val="subscript"/>
              </w:rPr>
              <w:t xml:space="preserve"> </w:t>
            </w:r>
            <w:r>
              <w:rPr>
                <w:rFonts w:ascii="Cambria Math" w:hAnsi="Cambria Math"/>
                <w:b/>
                <w:i/>
              </w:rPr>
              <w:t>Years Block Release)</w:t>
            </w:r>
            <w:r>
              <w:rPr>
                <w:rFonts w:ascii="Cambria Math" w:hAnsi="Cambria Math"/>
                <w:b/>
              </w:rPr>
              <w:t xml:space="preserve"> </w:t>
            </w:r>
          </w:p>
          <w:p w14:paraId="71553F02">
            <w:pPr>
              <w:spacing w:after="0" w:line="240" w:lineRule="auto"/>
              <w:rPr>
                <w:rFonts w:ascii="Cambria Math" w:hAnsi="Cambria Math"/>
                <w:b/>
                <w:i/>
              </w:rPr>
            </w:pPr>
            <w:r>
              <w:rPr>
                <w:rFonts w:ascii="Cambria Math" w:hAnsi="Cambria Math"/>
                <w:b/>
              </w:rPr>
              <w:t>Masvingo, Harare, Bulawayo &amp;  Chiredzi Cohorts</w:t>
            </w:r>
          </w:p>
          <w:p w14:paraId="3611C2D0">
            <w:pPr>
              <w:spacing w:after="0" w:line="240" w:lineRule="auto"/>
              <w:rPr>
                <w:rFonts w:ascii="Cambria Math" w:hAnsi="Cambria Math"/>
                <w:b/>
                <w:bCs/>
              </w:rPr>
            </w:pPr>
          </w:p>
          <w:p w14:paraId="3F373598">
            <w:pPr>
              <w:spacing w:after="0" w:line="240" w:lineRule="auto"/>
              <w:rPr>
                <w:rFonts w:ascii="Cambria Math" w:hAnsi="Cambria Math"/>
                <w:b/>
                <w:i/>
              </w:rPr>
            </w:pPr>
            <w:r>
              <w:rPr>
                <w:rFonts w:ascii="Cambria Math" w:hAnsi="Cambria Math"/>
                <w:b/>
                <w:bCs/>
              </w:rPr>
              <w:t xml:space="preserve">Subjects on offer: </w:t>
            </w:r>
            <w:r>
              <w:rPr>
                <w:rFonts w:ascii="Cambria Math" w:hAnsi="Cambria Math"/>
              </w:rPr>
              <w:t>Agriculture, Food  Science and Technology, Music, Art and Design, Textiles Clothing and Design, Building Technology and Design, Metal Technology and Design, Wood Technology and Design</w:t>
            </w:r>
          </w:p>
        </w:tc>
        <w:tc>
          <w:tcPr>
            <w:tcW w:w="6072" w:type="dxa"/>
          </w:tcPr>
          <w:p w14:paraId="2E4B19B2">
            <w:pPr>
              <w:pStyle w:val="12"/>
              <w:rPr>
                <w:rFonts w:ascii="Cambria Math" w:hAnsi="Cambria Math"/>
                <w:b/>
              </w:rPr>
            </w:pPr>
            <w:r>
              <w:rPr>
                <w:rFonts w:ascii="Cambria Math" w:hAnsi="Cambria Math"/>
                <w:b/>
              </w:rPr>
              <w:t>Normal Entry</w:t>
            </w:r>
          </w:p>
          <w:p w14:paraId="0153710C">
            <w:pPr>
              <w:pStyle w:val="12"/>
              <w:numPr>
                <w:ilvl w:val="0"/>
                <w:numId w:val="65"/>
              </w:numPr>
              <w:rPr>
                <w:rFonts w:ascii="Cambria Math" w:hAnsi="Cambria Math"/>
              </w:rPr>
            </w:pPr>
            <w:r>
              <w:rPr>
                <w:rFonts w:ascii="Cambria Math" w:hAnsi="Cambria Math"/>
              </w:rPr>
              <w:t xml:space="preserve">At least 5 ‘O’ level passes with a Grade ‘C’ or better including English Language   </w:t>
            </w:r>
          </w:p>
          <w:p w14:paraId="27346DFE">
            <w:pPr>
              <w:pStyle w:val="12"/>
              <w:numPr>
                <w:ilvl w:val="0"/>
                <w:numId w:val="65"/>
              </w:numPr>
              <w:rPr>
                <w:rFonts w:ascii="Cambria Math" w:hAnsi="Cambria Math"/>
              </w:rPr>
            </w:pPr>
            <w:r>
              <w:rPr>
                <w:rFonts w:ascii="Cambria Math" w:hAnsi="Cambria Math"/>
              </w:rPr>
              <w:t>At least an ‘A’ level subject in the intended area of specialisation</w:t>
            </w:r>
          </w:p>
          <w:p w14:paraId="449D701C">
            <w:pPr>
              <w:pStyle w:val="12"/>
              <w:numPr>
                <w:ilvl w:val="0"/>
                <w:numId w:val="65"/>
              </w:numPr>
              <w:rPr>
                <w:rFonts w:ascii="Cambria Math" w:hAnsi="Cambria Math"/>
              </w:rPr>
            </w:pPr>
            <w:r>
              <w:rPr>
                <w:rFonts w:ascii="Cambria Math" w:hAnsi="Cambria Math"/>
              </w:rPr>
              <w:t>A teaching Certificate or Diploma at Secondary School level.</w:t>
            </w:r>
          </w:p>
          <w:p w14:paraId="226F45CA">
            <w:pPr>
              <w:pStyle w:val="12"/>
              <w:numPr>
                <w:ilvl w:val="0"/>
                <w:numId w:val="65"/>
              </w:numPr>
            </w:pPr>
            <w:r>
              <w:rPr>
                <w:rFonts w:ascii="Cambria Math" w:hAnsi="Cambria Math"/>
              </w:rPr>
              <w:t>A minimum of two (2) years post qualification teaching experience.</w:t>
            </w:r>
          </w:p>
        </w:tc>
      </w:tr>
      <w:tr w14:paraId="1A85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26E80568">
            <w:pPr>
              <w:spacing w:after="0" w:line="240" w:lineRule="auto"/>
              <w:contextualSpacing/>
              <w:rPr>
                <w:rFonts w:ascii="Cambria Math" w:hAnsi="Cambria Math"/>
                <w:i/>
              </w:rPr>
            </w:pPr>
            <w:r>
              <w:rPr>
                <w:rFonts w:ascii="Cambria Math" w:hAnsi="Cambria Math"/>
                <w:b/>
              </w:rPr>
              <w:t xml:space="preserve">Bachelor of Education Honours Degree Secondary In-Service Bridging (for holders of non-teaching diplomas) </w:t>
            </w:r>
            <w:r>
              <w:rPr>
                <w:rFonts w:ascii="Cambria Math" w:hAnsi="Cambria Math"/>
                <w:b/>
                <w:i/>
              </w:rPr>
              <w:t>(1 year block release)</w:t>
            </w:r>
          </w:p>
          <w:p w14:paraId="1690B1E2">
            <w:pPr>
              <w:spacing w:after="0" w:line="240" w:lineRule="auto"/>
              <w:contextualSpacing/>
              <w:rPr>
                <w:rFonts w:ascii="Cambria Math" w:hAnsi="Cambria Math"/>
                <w:i/>
              </w:rPr>
            </w:pPr>
          </w:p>
          <w:p w14:paraId="494E9DE4">
            <w:pPr>
              <w:spacing w:after="0" w:line="240" w:lineRule="auto"/>
              <w:contextualSpacing/>
              <w:rPr>
                <w:rFonts w:ascii="Cambria Math" w:hAnsi="Cambria Math"/>
                <w:b/>
                <w:i/>
              </w:rPr>
            </w:pPr>
            <w:r>
              <w:rPr>
                <w:rFonts w:ascii="Cambria Math" w:hAnsi="Cambria Math"/>
                <w:b/>
                <w:i/>
              </w:rPr>
              <w:t>Subjects on offer</w:t>
            </w:r>
          </w:p>
          <w:p w14:paraId="49DFE045">
            <w:pPr>
              <w:spacing w:after="0" w:line="240" w:lineRule="auto"/>
              <w:rPr>
                <w:rFonts w:ascii="Cambria Math" w:hAnsi="Cambria Math"/>
                <w:b/>
                <w:bCs/>
              </w:rPr>
            </w:pPr>
            <w:r>
              <w:rPr>
                <w:rFonts w:ascii="Cambria Math" w:hAnsi="Cambria Math"/>
              </w:rPr>
              <w:t>Religious Studies, Accounting, Computer Science</w:t>
            </w:r>
          </w:p>
        </w:tc>
        <w:tc>
          <w:tcPr>
            <w:tcW w:w="6072" w:type="dxa"/>
          </w:tcPr>
          <w:p w14:paraId="6E6366C7">
            <w:pPr>
              <w:pStyle w:val="12"/>
              <w:rPr>
                <w:rFonts w:ascii="Cambria Math" w:hAnsi="Cambria Math"/>
                <w:b/>
              </w:rPr>
            </w:pPr>
            <w:r>
              <w:rPr>
                <w:rFonts w:ascii="Cambria Math" w:hAnsi="Cambria Math"/>
                <w:b/>
              </w:rPr>
              <w:t xml:space="preserve">Normal Entry </w:t>
            </w:r>
          </w:p>
          <w:p w14:paraId="2E6252A2">
            <w:pPr>
              <w:pStyle w:val="12"/>
              <w:numPr>
                <w:ilvl w:val="0"/>
                <w:numId w:val="66"/>
              </w:numPr>
              <w:rPr>
                <w:rFonts w:ascii="Cambria Math" w:hAnsi="Cambria Math"/>
              </w:rPr>
            </w:pPr>
            <w:r>
              <w:rPr>
                <w:rFonts w:ascii="Cambria Math" w:hAnsi="Cambria Math"/>
              </w:rPr>
              <w:t>At least five (5) ‘O’ level passes including English Language at Grade C or better.</w:t>
            </w:r>
          </w:p>
          <w:p w14:paraId="5D321C2B">
            <w:pPr>
              <w:pStyle w:val="12"/>
              <w:numPr>
                <w:ilvl w:val="0"/>
                <w:numId w:val="66"/>
              </w:numPr>
              <w:rPr>
                <w:rFonts w:ascii="Cambria Math" w:hAnsi="Cambria Math"/>
              </w:rPr>
            </w:pPr>
            <w:r>
              <w:rPr>
                <w:rFonts w:ascii="Cambria Math" w:hAnsi="Cambria Math"/>
              </w:rPr>
              <w:t>A Diploma from a recognized institute of higher learning in the subject area to be studied.</w:t>
            </w:r>
          </w:p>
          <w:p w14:paraId="1CBE69B3">
            <w:pPr>
              <w:pStyle w:val="12"/>
              <w:numPr>
                <w:ilvl w:val="0"/>
                <w:numId w:val="66"/>
              </w:numPr>
              <w:rPr>
                <w:rFonts w:ascii="Cambria Math" w:hAnsi="Cambria Math"/>
              </w:rPr>
            </w:pPr>
            <w:r>
              <w:rPr>
                <w:rFonts w:ascii="Cambria Math" w:hAnsi="Cambria Math"/>
              </w:rPr>
              <w:t>At least two (2) years teaching experience at secondary school level and should be able to provide proof of such experience in the form of a confirmation letter from the School Head or District Education Officer</w:t>
            </w:r>
          </w:p>
          <w:p w14:paraId="1471EB47">
            <w:pPr>
              <w:spacing w:after="0" w:line="240" w:lineRule="auto"/>
              <w:contextualSpacing/>
              <w:jc w:val="both"/>
              <w:rPr>
                <w:rFonts w:ascii="Cambria Math" w:hAnsi="Cambria Math"/>
                <w:b/>
              </w:rPr>
            </w:pPr>
            <w:r>
              <w:rPr>
                <w:rFonts w:ascii="Cambria Math" w:hAnsi="Cambria Math"/>
                <w:b/>
              </w:rPr>
              <w:t>NOTE: Candidates who successfully complete the Bridging Programme will be eligible to study for the Bachelor of Education Honours Degree (Secondary In-service) programme whose duration is two years (Block Release)</w:t>
            </w:r>
          </w:p>
        </w:tc>
      </w:tr>
      <w:tr w14:paraId="1311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48B3602E">
            <w:pPr>
              <w:spacing w:after="0" w:line="240" w:lineRule="auto"/>
              <w:contextualSpacing/>
              <w:rPr>
                <w:rFonts w:ascii="Cambria Math" w:hAnsi="Cambria Math"/>
                <w:i/>
              </w:rPr>
            </w:pPr>
            <w:r>
              <w:rPr>
                <w:rFonts w:ascii="Cambria Math" w:hAnsi="Cambria Math"/>
                <w:b/>
              </w:rPr>
              <w:t xml:space="preserve">Bachelor of Education Honours Degree Secondary In-Service Bridging (Technical) (for holders of non-teaching diplomas) </w:t>
            </w:r>
            <w:r>
              <w:rPr>
                <w:rFonts w:ascii="Cambria Math" w:hAnsi="Cambria Math"/>
                <w:b/>
                <w:i/>
              </w:rPr>
              <w:t>(1 year block release)</w:t>
            </w:r>
          </w:p>
          <w:p w14:paraId="25B6229F">
            <w:pPr>
              <w:spacing w:after="0" w:line="240" w:lineRule="auto"/>
              <w:contextualSpacing/>
              <w:rPr>
                <w:rFonts w:ascii="Cambria Math" w:hAnsi="Cambria Math"/>
                <w:i/>
              </w:rPr>
            </w:pPr>
          </w:p>
          <w:p w14:paraId="2E4490A4">
            <w:pPr>
              <w:spacing w:after="0" w:line="240" w:lineRule="auto"/>
              <w:contextualSpacing/>
              <w:rPr>
                <w:rFonts w:ascii="Cambria Math" w:hAnsi="Cambria Math"/>
                <w:b/>
                <w:i/>
              </w:rPr>
            </w:pPr>
            <w:r>
              <w:rPr>
                <w:rFonts w:ascii="Cambria Math" w:hAnsi="Cambria Math"/>
                <w:b/>
                <w:i/>
              </w:rPr>
              <w:t>Subjects on offer</w:t>
            </w:r>
          </w:p>
          <w:p w14:paraId="5CDEF201">
            <w:pPr>
              <w:spacing w:after="0" w:line="240" w:lineRule="auto"/>
              <w:rPr>
                <w:rFonts w:ascii="Cambria Math" w:hAnsi="Cambria Math"/>
                <w:b/>
                <w:bCs/>
              </w:rPr>
            </w:pPr>
            <w:r>
              <w:rPr>
                <w:rFonts w:ascii="Cambria Math" w:hAnsi="Cambria Math"/>
              </w:rPr>
              <w:t>Agriculture, Food  Science and Technology Music, Art and Design, Textiles Clothing and Design, Building Technology and Design, Technical Graphics and Design and Wood Technology and Design</w:t>
            </w:r>
          </w:p>
        </w:tc>
        <w:tc>
          <w:tcPr>
            <w:tcW w:w="6072" w:type="dxa"/>
          </w:tcPr>
          <w:p w14:paraId="5CD1BADB">
            <w:pPr>
              <w:pStyle w:val="12"/>
              <w:rPr>
                <w:rFonts w:ascii="Cambria Math" w:hAnsi="Cambria Math"/>
                <w:b/>
              </w:rPr>
            </w:pPr>
            <w:r>
              <w:rPr>
                <w:rFonts w:ascii="Cambria Math" w:hAnsi="Cambria Math"/>
                <w:b/>
              </w:rPr>
              <w:t xml:space="preserve">Normal Entry </w:t>
            </w:r>
          </w:p>
          <w:p w14:paraId="526713B7">
            <w:pPr>
              <w:pStyle w:val="12"/>
              <w:numPr>
                <w:ilvl w:val="0"/>
                <w:numId w:val="67"/>
              </w:numPr>
              <w:rPr>
                <w:rFonts w:ascii="Cambria Math" w:hAnsi="Cambria Math"/>
              </w:rPr>
            </w:pPr>
            <w:r>
              <w:rPr>
                <w:rFonts w:ascii="Cambria Math" w:hAnsi="Cambria Math"/>
              </w:rPr>
              <w:t>At least five (5) ‘O’ level passes including English Language at Grade C or better.</w:t>
            </w:r>
          </w:p>
          <w:p w14:paraId="368CE1DC">
            <w:pPr>
              <w:pStyle w:val="12"/>
              <w:numPr>
                <w:ilvl w:val="0"/>
                <w:numId w:val="67"/>
              </w:numPr>
              <w:rPr>
                <w:rFonts w:ascii="Cambria Math" w:hAnsi="Cambria Math"/>
              </w:rPr>
            </w:pPr>
            <w:r>
              <w:rPr>
                <w:rFonts w:ascii="Cambria Math" w:hAnsi="Cambria Math"/>
              </w:rPr>
              <w:t>A Diploma from a recognized institute of higher learning in the subject area to be studied.</w:t>
            </w:r>
          </w:p>
          <w:p w14:paraId="076D222E">
            <w:pPr>
              <w:pStyle w:val="12"/>
              <w:numPr>
                <w:ilvl w:val="0"/>
                <w:numId w:val="67"/>
              </w:numPr>
              <w:rPr>
                <w:rFonts w:ascii="Cambria Math" w:hAnsi="Cambria Math"/>
              </w:rPr>
            </w:pPr>
            <w:r>
              <w:rPr>
                <w:rFonts w:ascii="Cambria Math" w:hAnsi="Cambria Math"/>
              </w:rPr>
              <w:t>At least two (2) years teaching experience at secondary school level and should be able to provide proof of such experience in the form of a confirmation letter from the School Head or District Education Officer</w:t>
            </w:r>
          </w:p>
          <w:p w14:paraId="543C463C">
            <w:pPr>
              <w:spacing w:after="0" w:line="240" w:lineRule="auto"/>
              <w:contextualSpacing/>
              <w:jc w:val="both"/>
              <w:rPr>
                <w:rFonts w:ascii="Cambria Math" w:hAnsi="Cambria Math"/>
                <w:b/>
              </w:rPr>
            </w:pPr>
            <w:r>
              <w:rPr>
                <w:rFonts w:ascii="Cambria Math" w:hAnsi="Cambria Math"/>
                <w:b/>
              </w:rPr>
              <w:t>NOTE: Candidates who successfully complete the Bridging Programme will be eligible to study for the Bachelor of Education Honours Degree (Secondary In-service) Technical programme whose duration is two years (Block Release)</w:t>
            </w:r>
          </w:p>
        </w:tc>
      </w:tr>
      <w:tr w14:paraId="509A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3422E403">
            <w:pPr>
              <w:spacing w:after="0" w:line="240" w:lineRule="auto"/>
              <w:rPr>
                <w:rFonts w:ascii="Cambria Math" w:hAnsi="Cambria Math"/>
                <w:b/>
              </w:rPr>
            </w:pPr>
            <w:r>
              <w:rPr>
                <w:rFonts w:ascii="Cambria Math" w:hAnsi="Cambria Math"/>
                <w:b/>
                <w:bCs/>
              </w:rPr>
              <w:t>Bachelor of Education Honours Degree in Inclusive Education  (In-Service)  (</w:t>
            </w:r>
            <w:r>
              <w:rPr>
                <w:rFonts w:ascii="Cambria Math" w:hAnsi="Cambria Math"/>
                <w:b/>
                <w:bCs/>
                <w:i/>
              </w:rPr>
              <w:t>2 Years Block Release)</w:t>
            </w:r>
            <w:r>
              <w:rPr>
                <w:rFonts w:ascii="Cambria Math" w:hAnsi="Cambria Math"/>
                <w:b/>
              </w:rPr>
              <w:t xml:space="preserve"> </w:t>
            </w:r>
          </w:p>
          <w:p w14:paraId="277741B3">
            <w:pPr>
              <w:spacing w:after="0" w:line="240" w:lineRule="auto"/>
              <w:rPr>
                <w:rFonts w:ascii="Cambria Math" w:hAnsi="Cambria Math"/>
                <w:b/>
                <w:i/>
              </w:rPr>
            </w:pPr>
            <w:r>
              <w:rPr>
                <w:rFonts w:ascii="Cambria Math" w:hAnsi="Cambria Math"/>
                <w:b/>
              </w:rPr>
              <w:t>Masvingo, Harare, Bulawayo &amp;  Chiredzi Cohorts</w:t>
            </w:r>
          </w:p>
          <w:p w14:paraId="7768C676">
            <w:pPr>
              <w:spacing w:after="0" w:line="240" w:lineRule="auto"/>
              <w:rPr>
                <w:rFonts w:ascii="Cambria Math" w:hAnsi="Cambria Math"/>
                <w:b/>
                <w:bCs/>
                <w:i/>
              </w:rPr>
            </w:pPr>
          </w:p>
          <w:p w14:paraId="22BD5850">
            <w:pPr>
              <w:spacing w:after="0" w:line="240" w:lineRule="auto"/>
              <w:rPr>
                <w:rFonts w:ascii="Cambria Math" w:hAnsi="Cambria Math"/>
                <w:b/>
                <w:bCs/>
                <w:i/>
              </w:rPr>
            </w:pPr>
          </w:p>
          <w:p w14:paraId="32FE007E">
            <w:pPr>
              <w:spacing w:after="0" w:line="240" w:lineRule="auto"/>
              <w:rPr>
                <w:rFonts w:ascii="Cambria Math" w:hAnsi="Cambria Math"/>
                <w:b/>
                <w:bCs/>
                <w:i/>
              </w:rPr>
            </w:pPr>
          </w:p>
          <w:p w14:paraId="0361A17B">
            <w:pPr>
              <w:spacing w:after="0" w:line="240" w:lineRule="auto"/>
              <w:rPr>
                <w:rFonts w:ascii="Cambria Math" w:hAnsi="Cambria Math"/>
                <w:b/>
                <w:bCs/>
              </w:rPr>
            </w:pPr>
          </w:p>
        </w:tc>
        <w:tc>
          <w:tcPr>
            <w:tcW w:w="6072" w:type="dxa"/>
          </w:tcPr>
          <w:p w14:paraId="56788301">
            <w:pPr>
              <w:pStyle w:val="12"/>
              <w:rPr>
                <w:rFonts w:ascii="Cambria Math" w:hAnsi="Cambria Math"/>
                <w:b/>
              </w:rPr>
            </w:pPr>
            <w:r>
              <w:rPr>
                <w:rFonts w:ascii="Cambria Math" w:hAnsi="Cambria Math"/>
                <w:b/>
              </w:rPr>
              <w:t xml:space="preserve">Normal Entry </w:t>
            </w:r>
          </w:p>
          <w:p w14:paraId="27017922">
            <w:pPr>
              <w:pStyle w:val="12"/>
              <w:numPr>
                <w:ilvl w:val="0"/>
                <w:numId w:val="68"/>
              </w:numPr>
              <w:rPr>
                <w:rFonts w:ascii="Cambria Math" w:hAnsi="Cambria Math"/>
              </w:rPr>
            </w:pPr>
            <w:r>
              <w:rPr>
                <w:rFonts w:ascii="Cambria Math" w:hAnsi="Cambria Math"/>
              </w:rPr>
              <w:t>At least five (5) ‘O’ level passes at Grade C or better including English Language or the equivalent.</w:t>
            </w:r>
          </w:p>
          <w:p w14:paraId="49997EB9">
            <w:pPr>
              <w:pStyle w:val="12"/>
              <w:numPr>
                <w:ilvl w:val="0"/>
                <w:numId w:val="68"/>
              </w:numPr>
            </w:pPr>
            <w:r>
              <w:rPr>
                <w:rFonts w:ascii="Cambria Math" w:hAnsi="Cambria Math"/>
              </w:rPr>
              <w:t>A teaching Certificate or Diploma at primary or secondary level or a qualification in Special Needs Education/Disability Studies recognized by the University.</w:t>
            </w:r>
          </w:p>
        </w:tc>
      </w:tr>
      <w:tr w14:paraId="5AA5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32CA7882">
            <w:pPr>
              <w:spacing w:after="0" w:line="240" w:lineRule="auto"/>
              <w:rPr>
                <w:rFonts w:ascii="Cambria Math" w:hAnsi="Cambria Math"/>
                <w:b/>
              </w:rPr>
            </w:pPr>
            <w:r>
              <w:rPr>
                <w:rFonts w:ascii="Cambria Math" w:hAnsi="Cambria Math"/>
                <w:b/>
                <w:bCs/>
              </w:rPr>
              <w:t>Bachelor of Education Honours Degree in Early Childhood Development  (In-Service) (</w:t>
            </w:r>
            <w:r>
              <w:rPr>
                <w:rFonts w:ascii="Cambria Math" w:hAnsi="Cambria Math"/>
                <w:b/>
                <w:bCs/>
                <w:i/>
              </w:rPr>
              <w:t>2</w:t>
            </w:r>
            <w:r>
              <w:rPr>
                <w:rFonts w:ascii="Cambria Math" w:hAnsi="Cambria Math"/>
                <w:b/>
                <w:bCs/>
                <w:i/>
                <w:vertAlign w:val="superscript"/>
              </w:rPr>
              <w:t xml:space="preserve"> </w:t>
            </w:r>
            <w:r>
              <w:rPr>
                <w:rFonts w:ascii="Cambria Math" w:hAnsi="Cambria Math"/>
                <w:b/>
                <w:bCs/>
                <w:i/>
              </w:rPr>
              <w:t xml:space="preserve"> Years Block Release)</w:t>
            </w:r>
            <w:r>
              <w:rPr>
                <w:rFonts w:ascii="Cambria Math" w:hAnsi="Cambria Math"/>
                <w:b/>
              </w:rPr>
              <w:t xml:space="preserve"> </w:t>
            </w:r>
          </w:p>
          <w:p w14:paraId="4C66CE44">
            <w:pPr>
              <w:spacing w:after="0" w:line="240" w:lineRule="auto"/>
              <w:rPr>
                <w:rFonts w:ascii="Cambria Math" w:hAnsi="Cambria Math"/>
                <w:b/>
                <w:i/>
              </w:rPr>
            </w:pPr>
            <w:r>
              <w:rPr>
                <w:rFonts w:ascii="Cambria Math" w:hAnsi="Cambria Math"/>
                <w:b/>
              </w:rPr>
              <w:t>Masvingo, Harare, Bulawayo &amp;  Chiredzi Cohorts</w:t>
            </w:r>
          </w:p>
          <w:p w14:paraId="2C110F10">
            <w:pPr>
              <w:spacing w:after="0" w:line="240" w:lineRule="auto"/>
              <w:rPr>
                <w:rFonts w:ascii="Cambria Math" w:hAnsi="Cambria Math"/>
                <w:b/>
                <w:bCs/>
                <w:i/>
              </w:rPr>
            </w:pPr>
          </w:p>
          <w:p w14:paraId="1362BC8C">
            <w:pPr>
              <w:spacing w:after="0" w:line="240" w:lineRule="auto"/>
              <w:rPr>
                <w:rFonts w:ascii="Cambria Math" w:hAnsi="Cambria Math"/>
                <w:b/>
                <w:bCs/>
              </w:rPr>
            </w:pPr>
          </w:p>
        </w:tc>
        <w:tc>
          <w:tcPr>
            <w:tcW w:w="6072" w:type="dxa"/>
          </w:tcPr>
          <w:p w14:paraId="2D9A02A1">
            <w:pPr>
              <w:pStyle w:val="12"/>
              <w:rPr>
                <w:rFonts w:ascii="Cambria Math" w:hAnsi="Cambria Math"/>
                <w:b/>
              </w:rPr>
            </w:pPr>
            <w:r>
              <w:rPr>
                <w:rFonts w:ascii="Cambria Math" w:hAnsi="Cambria Math"/>
                <w:b/>
              </w:rPr>
              <w:t xml:space="preserve">Normal Entry </w:t>
            </w:r>
          </w:p>
          <w:p w14:paraId="05CB6560">
            <w:pPr>
              <w:pStyle w:val="12"/>
              <w:numPr>
                <w:ilvl w:val="0"/>
                <w:numId w:val="69"/>
              </w:numPr>
              <w:rPr>
                <w:rFonts w:ascii="Cambria Math" w:hAnsi="Cambria Math"/>
              </w:rPr>
            </w:pPr>
            <w:r>
              <w:rPr>
                <w:rFonts w:ascii="Cambria Math" w:hAnsi="Cambria Math"/>
              </w:rPr>
              <w:t xml:space="preserve">At least five (5) ‘O’ level passes at Grade C or better including English Language </w:t>
            </w:r>
          </w:p>
          <w:p w14:paraId="28ADDD8F">
            <w:pPr>
              <w:pStyle w:val="12"/>
              <w:numPr>
                <w:ilvl w:val="0"/>
                <w:numId w:val="69"/>
              </w:numPr>
            </w:pPr>
            <w:r>
              <w:rPr>
                <w:rFonts w:ascii="Cambria Math" w:hAnsi="Cambria Math"/>
              </w:rPr>
              <w:t>A teaching Certificate or Diploma in education specialising in Infant Education or Early Childhood Development recognised by the University.</w:t>
            </w:r>
          </w:p>
        </w:tc>
      </w:tr>
      <w:tr w14:paraId="7BD4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63F7D763">
            <w:pPr>
              <w:spacing w:after="0" w:line="240" w:lineRule="auto"/>
              <w:rPr>
                <w:rFonts w:ascii="Cambria Math" w:hAnsi="Cambria Math"/>
                <w:b/>
                <w:bCs/>
              </w:rPr>
            </w:pPr>
            <w:r>
              <w:rPr>
                <w:rFonts w:ascii="Cambria Math" w:hAnsi="Cambria Math"/>
                <w:b/>
                <w:bCs/>
              </w:rPr>
              <w:t xml:space="preserve">Bachelor of Adult and Continuing                 Education Honours Degree (2 Years Block Release) </w:t>
            </w:r>
          </w:p>
          <w:p w14:paraId="09ECE525">
            <w:pPr>
              <w:spacing w:after="0" w:line="240" w:lineRule="auto"/>
              <w:rPr>
                <w:rFonts w:ascii="Cambria Math" w:hAnsi="Cambria Math"/>
                <w:b/>
                <w:i/>
              </w:rPr>
            </w:pPr>
            <w:r>
              <w:rPr>
                <w:rFonts w:ascii="Cambria Math" w:hAnsi="Cambria Math"/>
                <w:b/>
              </w:rPr>
              <w:t>Masvingo, Harare, Bulawayo &amp;  Chiredzi Cohorts</w:t>
            </w:r>
          </w:p>
          <w:p w14:paraId="470A95F5">
            <w:pPr>
              <w:spacing w:after="0" w:line="240" w:lineRule="auto"/>
              <w:rPr>
                <w:rFonts w:ascii="Cambria Math" w:hAnsi="Cambria Math"/>
                <w:b/>
                <w:bCs/>
              </w:rPr>
            </w:pPr>
          </w:p>
          <w:p w14:paraId="3664A0D2">
            <w:pPr>
              <w:spacing w:after="0" w:line="240" w:lineRule="auto"/>
              <w:rPr>
                <w:rFonts w:ascii="Cambria Math" w:hAnsi="Cambria Math"/>
                <w:b/>
                <w:bCs/>
              </w:rPr>
            </w:pPr>
          </w:p>
          <w:p w14:paraId="3F18E76D">
            <w:pPr>
              <w:spacing w:after="0" w:line="240" w:lineRule="auto"/>
              <w:rPr>
                <w:rFonts w:ascii="Cambria Math" w:hAnsi="Cambria Math"/>
                <w:b/>
                <w:bCs/>
              </w:rPr>
            </w:pPr>
          </w:p>
        </w:tc>
        <w:tc>
          <w:tcPr>
            <w:tcW w:w="6072" w:type="dxa"/>
          </w:tcPr>
          <w:p w14:paraId="5E66D3B3">
            <w:pPr>
              <w:pStyle w:val="12"/>
              <w:rPr>
                <w:rFonts w:ascii="Cambria Math" w:hAnsi="Cambria Math"/>
                <w:b/>
              </w:rPr>
            </w:pPr>
            <w:r>
              <w:rPr>
                <w:rFonts w:ascii="Cambria Math" w:hAnsi="Cambria Math"/>
                <w:b/>
              </w:rPr>
              <w:t xml:space="preserve">Normal Entry </w:t>
            </w:r>
          </w:p>
          <w:p w14:paraId="72123714">
            <w:pPr>
              <w:pStyle w:val="12"/>
              <w:numPr>
                <w:ilvl w:val="0"/>
                <w:numId w:val="70"/>
              </w:numPr>
              <w:rPr>
                <w:rFonts w:ascii="Cambria Math" w:hAnsi="Cambria Math"/>
              </w:rPr>
            </w:pPr>
            <w:r>
              <w:rPr>
                <w:rFonts w:ascii="Cambria Math" w:hAnsi="Cambria Math"/>
              </w:rPr>
              <w:t xml:space="preserve">At least five (5) “O” level passes including English Language with a grade C or better. </w:t>
            </w:r>
          </w:p>
          <w:p w14:paraId="5EC7B770">
            <w:pPr>
              <w:pStyle w:val="12"/>
              <w:numPr>
                <w:ilvl w:val="0"/>
                <w:numId w:val="70"/>
              </w:numPr>
              <w:rPr>
                <w:rFonts w:ascii="Cambria Math" w:hAnsi="Cambria Math"/>
              </w:rPr>
            </w:pPr>
            <w:r>
              <w:rPr>
                <w:rFonts w:ascii="Cambria Math" w:hAnsi="Cambria Math"/>
              </w:rPr>
              <w:t>A Diploma in Adult and Continuing Education or its equivalent.</w:t>
            </w:r>
          </w:p>
          <w:p w14:paraId="396EF1D3">
            <w:pPr>
              <w:pStyle w:val="12"/>
              <w:numPr>
                <w:ilvl w:val="0"/>
                <w:numId w:val="70"/>
              </w:numPr>
              <w:rPr>
                <w:rFonts w:ascii="Cambria Math" w:hAnsi="Cambria Math"/>
              </w:rPr>
            </w:pPr>
            <w:r>
              <w:rPr>
                <w:rFonts w:ascii="Cambria Math" w:hAnsi="Cambria Math"/>
              </w:rPr>
              <w:t>Have at least one (1) year working experience in a relevant area of specialisation; current engagement in the practice of adult or tertiary education will be an added advantage.</w:t>
            </w:r>
          </w:p>
        </w:tc>
      </w:tr>
      <w:tr w14:paraId="2551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3F6104F4">
            <w:pPr>
              <w:spacing w:after="0" w:line="240" w:lineRule="auto"/>
              <w:rPr>
                <w:rFonts w:ascii="Cambria Math" w:hAnsi="Cambria Math"/>
                <w:b/>
                <w:bCs/>
              </w:rPr>
            </w:pPr>
            <w:r>
              <w:rPr>
                <w:rFonts w:ascii="Cambria Math" w:hAnsi="Cambria Math"/>
                <w:b/>
                <w:bCs/>
              </w:rPr>
              <w:t>Diploma in Adult and Continuing Education (2 Years Block Release)</w:t>
            </w:r>
          </w:p>
          <w:p w14:paraId="1AB159BC">
            <w:pPr>
              <w:spacing w:after="0" w:line="240" w:lineRule="auto"/>
              <w:rPr>
                <w:rFonts w:ascii="Cambria Math" w:hAnsi="Cambria Math"/>
                <w:b/>
                <w:bCs/>
              </w:rPr>
            </w:pPr>
          </w:p>
        </w:tc>
        <w:tc>
          <w:tcPr>
            <w:tcW w:w="6072" w:type="dxa"/>
          </w:tcPr>
          <w:p w14:paraId="1CE6FF21">
            <w:pPr>
              <w:pStyle w:val="12"/>
              <w:rPr>
                <w:rFonts w:ascii="Cambria Math" w:hAnsi="Cambria Math"/>
                <w:b/>
              </w:rPr>
            </w:pPr>
            <w:r>
              <w:rPr>
                <w:rFonts w:ascii="Cambria Math" w:hAnsi="Cambria Math"/>
                <w:b/>
              </w:rPr>
              <w:t>Normal Entry</w:t>
            </w:r>
          </w:p>
          <w:p w14:paraId="141D8EFB">
            <w:pPr>
              <w:pStyle w:val="12"/>
              <w:numPr>
                <w:ilvl w:val="0"/>
                <w:numId w:val="71"/>
              </w:numPr>
              <w:rPr>
                <w:rFonts w:ascii="Cambria Math" w:hAnsi="Cambria Math"/>
              </w:rPr>
            </w:pPr>
            <w:r>
              <w:rPr>
                <w:rFonts w:ascii="Cambria Math" w:hAnsi="Cambria Math"/>
              </w:rPr>
              <w:t>At least five (5) ‘O’ level subjects including English Language. A pass at Advanced level shall be an added   advantage.</w:t>
            </w:r>
          </w:p>
          <w:p w14:paraId="69ACA630">
            <w:pPr>
              <w:pStyle w:val="12"/>
              <w:numPr>
                <w:ilvl w:val="0"/>
                <w:numId w:val="71"/>
              </w:numPr>
              <w:rPr>
                <w:rFonts w:ascii="Cambria Math" w:hAnsi="Cambria Math"/>
              </w:rPr>
            </w:pPr>
            <w:r>
              <w:rPr>
                <w:rFonts w:ascii="Cambria Math" w:hAnsi="Cambria Math"/>
              </w:rPr>
              <w:t>Any other qualifications accepted by the university as equivalent to the foregoing.</w:t>
            </w:r>
          </w:p>
          <w:p w14:paraId="7332F119">
            <w:pPr>
              <w:pStyle w:val="12"/>
              <w:numPr>
                <w:ilvl w:val="0"/>
                <w:numId w:val="71"/>
              </w:numPr>
              <w:rPr>
                <w:rFonts w:ascii="Cambria Math" w:hAnsi="Cambria Math"/>
              </w:rPr>
            </w:pPr>
            <w:r>
              <w:rPr>
                <w:rFonts w:ascii="Cambria Math" w:hAnsi="Cambria Math"/>
              </w:rPr>
              <w:t>At least one (1) year working experience in a relevant area of specialisation.</w:t>
            </w:r>
          </w:p>
        </w:tc>
      </w:tr>
      <w:tr w14:paraId="6498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3B938DA0">
            <w:pPr>
              <w:spacing w:after="0" w:line="240" w:lineRule="auto"/>
              <w:rPr>
                <w:rFonts w:ascii="Cambria Math" w:hAnsi="Cambria Math"/>
                <w:b/>
              </w:rPr>
            </w:pPr>
            <w:r>
              <w:rPr>
                <w:rFonts w:ascii="Cambria Math" w:hAnsi="Cambria Math"/>
                <w:b/>
                <w:bCs/>
              </w:rPr>
              <w:t>Master of Education Degree Programmes: (</w:t>
            </w:r>
            <w:r>
              <w:rPr>
                <w:rFonts w:ascii="Cambria Math" w:hAnsi="Cambria Math"/>
                <w:b/>
              </w:rPr>
              <w:t>1</w:t>
            </w:r>
            <w:r>
              <w:rPr>
                <w:rFonts w:ascii="Cambria Math" w:hAnsi="Cambria Math"/>
                <w:b/>
                <w:vertAlign w:val="superscript"/>
              </w:rPr>
              <w:t>1</w:t>
            </w:r>
            <w:r>
              <w:rPr>
                <w:rFonts w:ascii="Cambria Math" w:hAnsi="Cambria Math"/>
                <w:b/>
              </w:rPr>
              <w:t>/</w:t>
            </w:r>
            <w:r>
              <w:rPr>
                <w:rFonts w:ascii="Cambria Math" w:hAnsi="Cambria Math"/>
                <w:b/>
                <w:vertAlign w:val="subscript"/>
              </w:rPr>
              <w:t>2</w:t>
            </w:r>
            <w:r>
              <w:rPr>
                <w:rFonts w:ascii="Cambria Math" w:hAnsi="Cambria Math"/>
                <w:b/>
              </w:rPr>
              <w:t xml:space="preserve"> years Block Release)</w:t>
            </w:r>
          </w:p>
          <w:p w14:paraId="43768B49">
            <w:pPr>
              <w:spacing w:after="0" w:line="240" w:lineRule="auto"/>
              <w:rPr>
                <w:rFonts w:ascii="Cambria Math" w:hAnsi="Cambria Math"/>
                <w:b/>
                <w:i/>
              </w:rPr>
            </w:pPr>
            <w:r>
              <w:rPr>
                <w:rFonts w:ascii="Cambria Math" w:hAnsi="Cambria Math"/>
                <w:b/>
              </w:rPr>
              <w:t>Masvingo, Harare, Bulawayo &amp;  Chiredzi Cohorts</w:t>
            </w:r>
          </w:p>
          <w:p w14:paraId="39D67DF1">
            <w:pPr>
              <w:spacing w:after="0" w:line="240" w:lineRule="auto"/>
              <w:rPr>
                <w:rFonts w:ascii="Cambria Math" w:hAnsi="Cambria Math"/>
                <w:b/>
              </w:rPr>
            </w:pPr>
          </w:p>
          <w:p w14:paraId="7797E416">
            <w:pPr>
              <w:numPr>
                <w:ilvl w:val="0"/>
                <w:numId w:val="72"/>
              </w:numPr>
              <w:spacing w:after="0" w:line="240" w:lineRule="auto"/>
              <w:contextualSpacing/>
              <w:rPr>
                <w:rFonts w:ascii="Cambria Math" w:hAnsi="Cambria Math"/>
              </w:rPr>
            </w:pPr>
            <w:r>
              <w:rPr>
                <w:rFonts w:ascii="Cambria Math" w:hAnsi="Cambria Math"/>
              </w:rPr>
              <w:t>Curriculum Studies</w:t>
            </w:r>
          </w:p>
          <w:p w14:paraId="7CA76EFB">
            <w:pPr>
              <w:numPr>
                <w:ilvl w:val="0"/>
                <w:numId w:val="72"/>
              </w:numPr>
              <w:spacing w:after="0" w:line="240" w:lineRule="auto"/>
              <w:contextualSpacing/>
              <w:rPr>
                <w:rFonts w:ascii="Cambria Math" w:hAnsi="Cambria Math"/>
              </w:rPr>
            </w:pPr>
            <w:r>
              <w:rPr>
                <w:rFonts w:ascii="Cambria Math" w:hAnsi="Cambria Math"/>
              </w:rPr>
              <w:t>Languages (ChiShona, Ndebele, English, TshiVenda, XiTsonga, Nambya, TjiKalanga, Tonga, SeSotho, Sign Language, Xhosa)</w:t>
            </w:r>
          </w:p>
          <w:p w14:paraId="702A5A7A">
            <w:pPr>
              <w:numPr>
                <w:ilvl w:val="0"/>
                <w:numId w:val="72"/>
              </w:numPr>
              <w:spacing w:after="0" w:line="240" w:lineRule="auto"/>
              <w:contextualSpacing/>
              <w:rPr>
                <w:rFonts w:ascii="Cambria Math" w:hAnsi="Cambria Math"/>
              </w:rPr>
            </w:pPr>
            <w:r>
              <w:rPr>
                <w:rFonts w:ascii="Cambria Math" w:hAnsi="Cambria Math"/>
              </w:rPr>
              <w:t>Early Childhood Development</w:t>
            </w:r>
          </w:p>
          <w:p w14:paraId="3980A967">
            <w:pPr>
              <w:numPr>
                <w:ilvl w:val="0"/>
                <w:numId w:val="72"/>
              </w:numPr>
              <w:spacing w:after="0" w:line="240" w:lineRule="auto"/>
              <w:contextualSpacing/>
              <w:rPr>
                <w:rFonts w:ascii="Cambria Math" w:hAnsi="Cambria Math"/>
              </w:rPr>
            </w:pPr>
            <w:r>
              <w:rPr>
                <w:rFonts w:ascii="Cambria Math" w:hAnsi="Cambria Math"/>
              </w:rPr>
              <w:t>Inclusive Education</w:t>
            </w:r>
          </w:p>
          <w:p w14:paraId="040734C5">
            <w:pPr>
              <w:numPr>
                <w:ilvl w:val="0"/>
                <w:numId w:val="72"/>
              </w:numPr>
              <w:spacing w:after="0" w:line="240" w:lineRule="auto"/>
              <w:contextualSpacing/>
              <w:rPr>
                <w:rFonts w:ascii="Cambria Math" w:hAnsi="Cambria Math"/>
              </w:rPr>
            </w:pPr>
            <w:r>
              <w:rPr>
                <w:rFonts w:ascii="Cambria Math" w:hAnsi="Cambria Math"/>
              </w:rPr>
              <w:t>Sociology</w:t>
            </w:r>
          </w:p>
          <w:p w14:paraId="572B57E8">
            <w:pPr>
              <w:numPr>
                <w:ilvl w:val="0"/>
                <w:numId w:val="72"/>
              </w:numPr>
              <w:spacing w:after="0" w:line="240" w:lineRule="auto"/>
              <w:contextualSpacing/>
              <w:rPr>
                <w:rFonts w:ascii="Cambria Math" w:hAnsi="Cambria Math"/>
              </w:rPr>
            </w:pPr>
            <w:r>
              <w:rPr>
                <w:rFonts w:ascii="Cambria Math" w:hAnsi="Cambria Math"/>
              </w:rPr>
              <w:t>Educational Psychology</w:t>
            </w:r>
          </w:p>
          <w:p w14:paraId="7A8EAFF6">
            <w:pPr>
              <w:numPr>
                <w:ilvl w:val="0"/>
                <w:numId w:val="72"/>
              </w:numPr>
              <w:spacing w:after="0" w:line="240" w:lineRule="auto"/>
              <w:contextualSpacing/>
              <w:rPr>
                <w:rFonts w:ascii="Cambria Math" w:hAnsi="Cambria Math"/>
              </w:rPr>
            </w:pPr>
            <w:r>
              <w:rPr>
                <w:rFonts w:ascii="Cambria Math" w:hAnsi="Cambria Math"/>
              </w:rPr>
              <w:t>Philosophy</w:t>
            </w:r>
          </w:p>
          <w:p w14:paraId="5E024047">
            <w:pPr>
              <w:numPr>
                <w:ilvl w:val="0"/>
                <w:numId w:val="72"/>
              </w:numPr>
              <w:spacing w:after="0" w:line="240" w:lineRule="auto"/>
              <w:contextualSpacing/>
              <w:rPr>
                <w:rFonts w:ascii="Cambria Math" w:hAnsi="Cambria Math"/>
              </w:rPr>
            </w:pPr>
            <w:r>
              <w:rPr>
                <w:rFonts w:ascii="Cambria Math" w:hAnsi="Cambria Math"/>
              </w:rPr>
              <w:t>Educational Leadership and Management</w:t>
            </w:r>
          </w:p>
          <w:p w14:paraId="0CF822A8">
            <w:pPr>
              <w:numPr>
                <w:ilvl w:val="0"/>
                <w:numId w:val="72"/>
              </w:numPr>
              <w:spacing w:after="0" w:line="240" w:lineRule="auto"/>
              <w:contextualSpacing/>
              <w:rPr>
                <w:rFonts w:ascii="Cambria Math" w:hAnsi="Cambria Math"/>
              </w:rPr>
            </w:pPr>
            <w:r>
              <w:rPr>
                <w:rFonts w:ascii="Cambria Math" w:hAnsi="Cambria Math"/>
              </w:rPr>
              <w:t>Humanities (History, Social Studies, Religious Studies)</w:t>
            </w:r>
          </w:p>
        </w:tc>
        <w:tc>
          <w:tcPr>
            <w:tcW w:w="6072" w:type="dxa"/>
          </w:tcPr>
          <w:p w14:paraId="0F7C4761">
            <w:pPr>
              <w:pStyle w:val="12"/>
              <w:rPr>
                <w:rFonts w:ascii="Cambria Math" w:hAnsi="Cambria Math"/>
                <w:b/>
              </w:rPr>
            </w:pPr>
            <w:r>
              <w:rPr>
                <w:rFonts w:ascii="Cambria Math" w:hAnsi="Cambria Math"/>
                <w:b/>
              </w:rPr>
              <w:t>Normal Entry</w:t>
            </w:r>
          </w:p>
          <w:p w14:paraId="0101706D">
            <w:pPr>
              <w:pStyle w:val="12"/>
              <w:numPr>
                <w:ilvl w:val="0"/>
                <w:numId w:val="73"/>
              </w:numPr>
              <w:rPr>
                <w:rFonts w:ascii="Cambria Math" w:hAnsi="Cambria Math"/>
                <w:b/>
              </w:rPr>
            </w:pPr>
            <w:r>
              <w:rPr>
                <w:rFonts w:ascii="Cambria Math" w:hAnsi="Cambria Math"/>
              </w:rPr>
              <w:t>A relevant first degree from this University or any other recognized University with an overall degree class of 2.2 or better. In addition, the candidate must possess Postgraduate Certificate or Diploma in Education from a recognized University.</w:t>
            </w:r>
          </w:p>
          <w:p w14:paraId="0C5F9D5B">
            <w:pPr>
              <w:pStyle w:val="12"/>
              <w:numPr>
                <w:ilvl w:val="0"/>
                <w:numId w:val="73"/>
              </w:numPr>
              <w:rPr>
                <w:rFonts w:ascii="Cambria Math" w:hAnsi="Cambria Math"/>
              </w:rPr>
            </w:pPr>
            <w:r>
              <w:rPr>
                <w:rFonts w:ascii="Cambria Math" w:hAnsi="Cambria Math"/>
              </w:rPr>
              <w:t>At least one (1) year experience in approved educational work</w:t>
            </w:r>
          </w:p>
        </w:tc>
      </w:tr>
      <w:tr w14:paraId="7153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23877059">
            <w:pPr>
              <w:spacing w:after="0" w:line="240" w:lineRule="auto"/>
              <w:rPr>
                <w:rFonts w:ascii="Cambria Math" w:hAnsi="Cambria Math"/>
                <w:b/>
              </w:rPr>
            </w:pPr>
            <w:r>
              <w:rPr>
                <w:rFonts w:ascii="Cambria Math" w:hAnsi="Cambria Math"/>
                <w:b/>
                <w:bCs/>
              </w:rPr>
              <w:t>Master of  Technical Education Degree Programmes: (</w:t>
            </w:r>
            <w:r>
              <w:rPr>
                <w:rFonts w:ascii="Cambria Math" w:hAnsi="Cambria Math"/>
                <w:b/>
              </w:rPr>
              <w:t>1</w:t>
            </w:r>
            <w:r>
              <w:rPr>
                <w:rFonts w:ascii="Cambria Math" w:hAnsi="Cambria Math"/>
                <w:b/>
                <w:vertAlign w:val="superscript"/>
              </w:rPr>
              <w:t>1</w:t>
            </w:r>
            <w:r>
              <w:rPr>
                <w:rFonts w:ascii="Cambria Math" w:hAnsi="Cambria Math"/>
                <w:b/>
              </w:rPr>
              <w:t>/</w:t>
            </w:r>
            <w:r>
              <w:rPr>
                <w:rFonts w:ascii="Cambria Math" w:hAnsi="Cambria Math"/>
                <w:b/>
                <w:vertAlign w:val="subscript"/>
              </w:rPr>
              <w:t>2</w:t>
            </w:r>
            <w:r>
              <w:rPr>
                <w:rFonts w:ascii="Cambria Math" w:hAnsi="Cambria Math"/>
                <w:b/>
              </w:rPr>
              <w:t xml:space="preserve"> years Block Release)</w:t>
            </w:r>
          </w:p>
          <w:p w14:paraId="02212488">
            <w:pPr>
              <w:pStyle w:val="11"/>
              <w:numPr>
                <w:ilvl w:val="0"/>
                <w:numId w:val="74"/>
              </w:numPr>
              <w:spacing w:after="0" w:line="240" w:lineRule="auto"/>
              <w:rPr>
                <w:rFonts w:ascii="Cambria Math" w:hAnsi="Cambria Math"/>
              </w:rPr>
            </w:pPr>
            <w:r>
              <w:rPr>
                <w:rFonts w:ascii="Cambria Math" w:hAnsi="Cambria Math"/>
              </w:rPr>
              <w:t>Building Technology and Design</w:t>
            </w:r>
          </w:p>
          <w:p w14:paraId="77839B18">
            <w:pPr>
              <w:pStyle w:val="11"/>
              <w:numPr>
                <w:ilvl w:val="0"/>
                <w:numId w:val="74"/>
              </w:numPr>
              <w:spacing w:after="0" w:line="240" w:lineRule="auto"/>
              <w:rPr>
                <w:rFonts w:ascii="Cambria Math" w:hAnsi="Cambria Math"/>
              </w:rPr>
            </w:pPr>
            <w:r>
              <w:rPr>
                <w:rFonts w:ascii="Cambria Math" w:hAnsi="Cambria Math"/>
              </w:rPr>
              <w:t>Food Technology and Design</w:t>
            </w:r>
          </w:p>
          <w:p w14:paraId="7F727D1A">
            <w:pPr>
              <w:pStyle w:val="11"/>
              <w:numPr>
                <w:ilvl w:val="0"/>
                <w:numId w:val="74"/>
              </w:numPr>
              <w:spacing w:after="0" w:line="240" w:lineRule="auto"/>
              <w:rPr>
                <w:rFonts w:ascii="Cambria Math" w:hAnsi="Cambria Math"/>
              </w:rPr>
            </w:pPr>
            <w:r>
              <w:rPr>
                <w:rFonts w:ascii="Cambria Math" w:hAnsi="Cambria Math"/>
              </w:rPr>
              <w:t>Textile Technology and Design</w:t>
            </w:r>
          </w:p>
          <w:p w14:paraId="5F1F1AEA">
            <w:pPr>
              <w:numPr>
                <w:ilvl w:val="0"/>
                <w:numId w:val="74"/>
              </w:numPr>
              <w:spacing w:after="0" w:line="240" w:lineRule="auto"/>
              <w:contextualSpacing/>
              <w:rPr>
                <w:rFonts w:ascii="Cambria Math" w:hAnsi="Cambria Math"/>
              </w:rPr>
            </w:pPr>
            <w:r>
              <w:rPr>
                <w:rFonts w:ascii="Cambria Math" w:hAnsi="Cambria Math"/>
              </w:rPr>
              <w:t>Art and Design</w:t>
            </w:r>
          </w:p>
          <w:p w14:paraId="49109E1D">
            <w:pPr>
              <w:spacing w:after="0" w:line="240" w:lineRule="auto"/>
              <w:rPr>
                <w:rFonts w:ascii="Cambria Math" w:hAnsi="Cambria Math"/>
                <w:b/>
              </w:rPr>
            </w:pPr>
          </w:p>
        </w:tc>
        <w:tc>
          <w:tcPr>
            <w:tcW w:w="6072" w:type="dxa"/>
          </w:tcPr>
          <w:p w14:paraId="569DD0F8">
            <w:pPr>
              <w:pStyle w:val="12"/>
              <w:numPr>
                <w:ilvl w:val="0"/>
                <w:numId w:val="75"/>
              </w:numPr>
              <w:rPr>
                <w:rFonts w:ascii="Cambria Math" w:hAnsi="Cambria Math"/>
                <w:b/>
              </w:rPr>
            </w:pPr>
            <w:r>
              <w:rPr>
                <w:rFonts w:ascii="Cambria Math" w:hAnsi="Cambria Math"/>
              </w:rPr>
              <w:t>A relevant first degree from this University or any other recognized University with an overall degree class of 2.2 or better. In addition, the candidate must possess Postgraduate Certificate or Diploma in Education from a recognized University.</w:t>
            </w:r>
          </w:p>
          <w:p w14:paraId="32E90D9D">
            <w:pPr>
              <w:pStyle w:val="12"/>
              <w:numPr>
                <w:ilvl w:val="0"/>
                <w:numId w:val="75"/>
              </w:numPr>
              <w:rPr>
                <w:rFonts w:ascii="Cambria Math" w:hAnsi="Cambria Math"/>
                <w:b/>
              </w:rPr>
            </w:pPr>
            <w:r>
              <w:rPr>
                <w:rFonts w:ascii="Cambria Math" w:hAnsi="Cambria Math"/>
              </w:rPr>
              <w:t>At least one (1) year experience in approved educational work</w:t>
            </w:r>
          </w:p>
        </w:tc>
      </w:tr>
      <w:tr w14:paraId="6D11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284CD2E5">
            <w:pPr>
              <w:spacing w:after="0" w:line="240" w:lineRule="auto"/>
              <w:rPr>
                <w:rFonts w:ascii="Cambria Math" w:hAnsi="Cambria Math"/>
                <w:b/>
                <w:bCs/>
              </w:rPr>
            </w:pPr>
            <w:r>
              <w:rPr>
                <w:rFonts w:ascii="Cambria Math" w:hAnsi="Cambria Math"/>
                <w:b/>
                <w:bCs/>
              </w:rPr>
              <w:t>Post-Graduate Diploma in Higher and Tertiary Education (1 year Block Release)</w:t>
            </w:r>
          </w:p>
          <w:p w14:paraId="61BA87B9">
            <w:pPr>
              <w:spacing w:after="0" w:line="240" w:lineRule="auto"/>
              <w:rPr>
                <w:rFonts w:ascii="Cambria Math" w:hAnsi="Cambria Math"/>
                <w:b/>
                <w:bCs/>
              </w:rPr>
            </w:pPr>
            <w:r>
              <w:rPr>
                <w:rFonts w:ascii="Cambria Math" w:hAnsi="Cambria Math"/>
                <w:b/>
                <w:bCs/>
              </w:rPr>
              <w:t>Masvingo and Harare only</w:t>
            </w:r>
          </w:p>
        </w:tc>
        <w:tc>
          <w:tcPr>
            <w:tcW w:w="6072" w:type="dxa"/>
          </w:tcPr>
          <w:p w14:paraId="274027F7">
            <w:pPr>
              <w:pStyle w:val="12"/>
              <w:rPr>
                <w:rFonts w:ascii="Cambria Math" w:hAnsi="Cambria Math"/>
                <w:b/>
              </w:rPr>
            </w:pPr>
            <w:r>
              <w:rPr>
                <w:rFonts w:ascii="Cambria Math" w:hAnsi="Cambria Math"/>
                <w:b/>
              </w:rPr>
              <w:t>Normal Entry</w:t>
            </w:r>
          </w:p>
          <w:p w14:paraId="5967EF8C">
            <w:pPr>
              <w:spacing w:after="0" w:line="240" w:lineRule="auto"/>
              <w:rPr>
                <w:rFonts w:ascii="Cambria Math" w:hAnsi="Cambria Math"/>
              </w:rPr>
            </w:pPr>
            <w:r>
              <w:rPr>
                <w:rFonts w:ascii="Cambria Math" w:hAnsi="Cambria Math"/>
              </w:rPr>
              <w:t xml:space="preserve">Any first degree </w:t>
            </w:r>
          </w:p>
          <w:p w14:paraId="6AB23EDE">
            <w:pPr>
              <w:spacing w:after="0" w:line="240" w:lineRule="auto"/>
              <w:rPr>
                <w:rFonts w:ascii="Cambria Math" w:hAnsi="Cambria Math"/>
              </w:rPr>
            </w:pPr>
          </w:p>
        </w:tc>
      </w:tr>
      <w:tr w14:paraId="1D11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59B0E8A1">
            <w:pPr>
              <w:spacing w:after="0" w:line="240" w:lineRule="auto"/>
              <w:rPr>
                <w:rFonts w:ascii="Cambria Math" w:hAnsi="Cambria Math"/>
                <w:b/>
              </w:rPr>
            </w:pPr>
            <w:r>
              <w:rPr>
                <w:rFonts w:ascii="Cambria Math" w:hAnsi="Cambria Math"/>
                <w:b/>
                <w:bCs/>
              </w:rPr>
              <w:t>Graduate Diploma in Education (GRAD D.E) (</w:t>
            </w:r>
            <w:r>
              <w:rPr>
                <w:rFonts w:ascii="Cambria Math" w:hAnsi="Cambria Math"/>
                <w:b/>
              </w:rPr>
              <w:t>1</w:t>
            </w:r>
            <w:r>
              <w:rPr>
                <w:rFonts w:ascii="Cambria Math" w:hAnsi="Cambria Math"/>
                <w:b/>
                <w:vertAlign w:val="superscript"/>
              </w:rPr>
              <w:t>1</w:t>
            </w:r>
            <w:r>
              <w:rPr>
                <w:rFonts w:ascii="Cambria Math" w:hAnsi="Cambria Math"/>
                <w:b/>
              </w:rPr>
              <w:t>/</w:t>
            </w:r>
            <w:r>
              <w:rPr>
                <w:rFonts w:ascii="Cambria Math" w:hAnsi="Cambria Math"/>
                <w:b/>
                <w:vertAlign w:val="subscript"/>
              </w:rPr>
              <w:t>2</w:t>
            </w:r>
            <w:r>
              <w:rPr>
                <w:rFonts w:ascii="Cambria Math" w:hAnsi="Cambria Math"/>
                <w:b/>
              </w:rPr>
              <w:t xml:space="preserve"> years Block Release)</w:t>
            </w:r>
          </w:p>
          <w:p w14:paraId="3030A863">
            <w:pPr>
              <w:spacing w:after="0" w:line="240" w:lineRule="auto"/>
              <w:rPr>
                <w:rFonts w:ascii="Cambria Math" w:hAnsi="Cambria Math"/>
                <w:b/>
                <w:bCs/>
              </w:rPr>
            </w:pPr>
            <w:r>
              <w:rPr>
                <w:rFonts w:ascii="Cambria Math" w:hAnsi="Cambria Math"/>
                <w:b/>
                <w:bCs/>
              </w:rPr>
              <w:t>Subjects on offer</w:t>
            </w:r>
            <w:r>
              <w:rPr>
                <w:rFonts w:ascii="Cambria Math" w:hAnsi="Cambria Math"/>
                <w:bCs/>
              </w:rPr>
              <w:t>:</w:t>
            </w:r>
            <w:r>
              <w:rPr>
                <w:rFonts w:ascii="Cambria Math" w:hAnsi="Cambria Math"/>
              </w:rPr>
              <w:t xml:space="preserve"> English, ChiShona, Ndebele, Mathematics, Home Economics, Music, History, Geography, Religious Studies, Biology, Chemistry, Physics, Accounts, Economics, Business Studies, Agriculture, TshiVenda, XiTsonga, Art and Design, Clothing and Textiles, Food and Nutrition, Computer Science, Technical Graphics, Tonga, Sign Language, SeSotho, Nambya, TjiKalanga, Xhosa</w:t>
            </w:r>
          </w:p>
        </w:tc>
        <w:tc>
          <w:tcPr>
            <w:tcW w:w="6072" w:type="dxa"/>
          </w:tcPr>
          <w:p w14:paraId="3751FC88">
            <w:pPr>
              <w:pStyle w:val="12"/>
              <w:rPr>
                <w:rFonts w:ascii="Cambria Math" w:hAnsi="Cambria Math"/>
                <w:b/>
              </w:rPr>
            </w:pPr>
            <w:r>
              <w:rPr>
                <w:rFonts w:ascii="Cambria Math" w:hAnsi="Cambria Math"/>
                <w:b/>
              </w:rPr>
              <w:t>Normal Entry</w:t>
            </w:r>
          </w:p>
          <w:p w14:paraId="510AC9F8">
            <w:pPr>
              <w:pStyle w:val="12"/>
              <w:numPr>
                <w:ilvl w:val="0"/>
                <w:numId w:val="76"/>
              </w:numPr>
              <w:rPr>
                <w:rFonts w:ascii="Cambria Math" w:hAnsi="Cambria Math"/>
              </w:rPr>
            </w:pPr>
            <w:r>
              <w:rPr>
                <w:rFonts w:ascii="Cambria Math" w:hAnsi="Cambria Math"/>
              </w:rPr>
              <w:t xml:space="preserve">A first degree with teaching subjects </w:t>
            </w:r>
          </w:p>
          <w:p w14:paraId="56B4183E">
            <w:pPr>
              <w:pStyle w:val="12"/>
              <w:numPr>
                <w:ilvl w:val="0"/>
                <w:numId w:val="76"/>
              </w:numPr>
              <w:rPr>
                <w:rFonts w:ascii="Cambria Math" w:hAnsi="Cambria Math"/>
              </w:rPr>
            </w:pPr>
            <w:r>
              <w:rPr>
                <w:rFonts w:ascii="Cambria Math" w:hAnsi="Cambria Math"/>
              </w:rPr>
              <w:t>At least one (1) year experience in a teaching environment.</w:t>
            </w:r>
          </w:p>
          <w:p w14:paraId="3D52B052">
            <w:pPr>
              <w:pStyle w:val="12"/>
              <w:rPr>
                <w:b/>
              </w:rPr>
            </w:pPr>
          </w:p>
        </w:tc>
      </w:tr>
      <w:tr w14:paraId="2267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1EBA623B">
            <w:pPr>
              <w:spacing w:after="0" w:line="240" w:lineRule="auto"/>
              <w:rPr>
                <w:rFonts w:ascii="Cambria Math" w:hAnsi="Cambria Math"/>
                <w:color w:val="000000" w:themeColor="text1"/>
                <w14:textFill>
                  <w14:solidFill>
                    <w14:schemeClr w14:val="tx1"/>
                  </w14:solidFill>
                </w14:textFill>
              </w:rPr>
            </w:pPr>
            <w:r>
              <w:rPr>
                <w:rFonts w:ascii="Cambria Math" w:hAnsi="Cambria Math"/>
                <w:b/>
                <w:bCs/>
              </w:rPr>
              <w:t xml:space="preserve">Bachelor of Arts Honours Degree </w:t>
            </w:r>
            <w:r>
              <w:rPr>
                <w:rFonts w:ascii="Cambria Math" w:hAnsi="Cambria Math"/>
                <w:bCs/>
              </w:rPr>
              <w:t>Programmes (4 Years Conventional</w:t>
            </w:r>
            <w:r>
              <w:rPr>
                <w:rFonts w:ascii="Cambria Math" w:hAnsi="Cambria Math"/>
                <w:bCs/>
                <w:i/>
              </w:rPr>
              <w:t>/</w:t>
            </w: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62DC6374">
            <w:pPr>
              <w:pStyle w:val="11"/>
              <w:numPr>
                <w:ilvl w:val="0"/>
                <w:numId w:val="77"/>
              </w:numPr>
              <w:spacing w:after="0" w:line="240" w:lineRule="auto"/>
              <w:rPr>
                <w:rFonts w:ascii="Cambria Math" w:hAnsi="Cambria Math"/>
              </w:rPr>
            </w:pPr>
            <w:r>
              <w:rPr>
                <w:rFonts w:ascii="Cambria Math" w:hAnsi="Cambria Math"/>
              </w:rPr>
              <w:t>Development Studies</w:t>
            </w:r>
          </w:p>
          <w:p w14:paraId="11EF4E96">
            <w:pPr>
              <w:pStyle w:val="11"/>
              <w:numPr>
                <w:ilvl w:val="0"/>
                <w:numId w:val="77"/>
              </w:numPr>
              <w:spacing w:after="0" w:line="240" w:lineRule="auto"/>
              <w:rPr>
                <w:rFonts w:ascii="Cambria Math" w:hAnsi="Cambria Math"/>
              </w:rPr>
            </w:pPr>
            <w:r>
              <w:rPr>
                <w:rFonts w:ascii="Cambria Math" w:hAnsi="Cambria Math"/>
              </w:rPr>
              <w:t>English and Communication</w:t>
            </w:r>
          </w:p>
          <w:p w14:paraId="002942F6">
            <w:pPr>
              <w:pStyle w:val="11"/>
              <w:numPr>
                <w:ilvl w:val="0"/>
                <w:numId w:val="77"/>
              </w:numPr>
              <w:spacing w:after="0" w:line="240" w:lineRule="auto"/>
              <w:rPr>
                <w:rFonts w:ascii="Cambria Math" w:hAnsi="Cambria Math"/>
              </w:rPr>
            </w:pPr>
            <w:r>
              <w:rPr>
                <w:rFonts w:ascii="Cambria Math" w:hAnsi="Cambria Math"/>
              </w:rPr>
              <w:t>Economic History</w:t>
            </w:r>
          </w:p>
          <w:p w14:paraId="5FD36352">
            <w:pPr>
              <w:pStyle w:val="11"/>
              <w:numPr>
                <w:ilvl w:val="0"/>
                <w:numId w:val="77"/>
              </w:numPr>
              <w:spacing w:after="0" w:line="240" w:lineRule="auto"/>
              <w:rPr>
                <w:rFonts w:ascii="Cambria Math" w:hAnsi="Cambria Math"/>
              </w:rPr>
            </w:pPr>
            <w:r>
              <w:rPr>
                <w:rFonts w:ascii="Cambria Math" w:hAnsi="Cambria Math"/>
              </w:rPr>
              <w:t>History</w:t>
            </w:r>
          </w:p>
          <w:p w14:paraId="3F6BD2CD">
            <w:pPr>
              <w:pStyle w:val="11"/>
              <w:numPr>
                <w:ilvl w:val="0"/>
                <w:numId w:val="77"/>
              </w:numPr>
              <w:spacing w:after="0" w:line="240" w:lineRule="auto"/>
              <w:rPr>
                <w:rFonts w:ascii="Cambria Math" w:hAnsi="Cambria Math"/>
              </w:rPr>
            </w:pPr>
            <w:r>
              <w:rPr>
                <w:rFonts w:ascii="Cambria Math" w:hAnsi="Cambria Math"/>
              </w:rPr>
              <w:t>Media and Cultural Studies</w:t>
            </w:r>
          </w:p>
          <w:p w14:paraId="584562EC">
            <w:pPr>
              <w:pStyle w:val="11"/>
              <w:numPr>
                <w:ilvl w:val="0"/>
                <w:numId w:val="77"/>
              </w:numPr>
              <w:spacing w:after="0" w:line="240" w:lineRule="auto"/>
              <w:rPr>
                <w:rFonts w:ascii="Cambria Math" w:hAnsi="Cambria Math"/>
              </w:rPr>
            </w:pPr>
            <w:r>
              <w:rPr>
                <w:rFonts w:ascii="Cambria Math" w:hAnsi="Cambria Math"/>
              </w:rPr>
              <w:t>Religious Studies &amp; Philosophy</w:t>
            </w:r>
          </w:p>
          <w:p w14:paraId="4DDB0FA0">
            <w:pPr>
              <w:pStyle w:val="11"/>
              <w:numPr>
                <w:ilvl w:val="0"/>
                <w:numId w:val="77"/>
              </w:numPr>
              <w:spacing w:after="0" w:line="240" w:lineRule="auto"/>
              <w:rPr>
                <w:rFonts w:ascii="Cambria Math" w:hAnsi="Cambria Math"/>
              </w:rPr>
            </w:pPr>
            <w:r>
              <w:rPr>
                <w:rFonts w:ascii="Cambria Math" w:hAnsi="Cambria Math"/>
              </w:rPr>
              <w:t>Religious Studies</w:t>
            </w:r>
          </w:p>
          <w:p w14:paraId="69E61B80">
            <w:pPr>
              <w:pStyle w:val="11"/>
              <w:numPr>
                <w:ilvl w:val="0"/>
                <w:numId w:val="77"/>
              </w:numPr>
              <w:spacing w:after="0" w:line="240" w:lineRule="auto"/>
              <w:rPr>
                <w:rFonts w:ascii="Cambria Math" w:hAnsi="Cambria Math"/>
              </w:rPr>
            </w:pPr>
            <w:r>
              <w:rPr>
                <w:rFonts w:ascii="Cambria Math" w:hAnsi="Cambria Math"/>
              </w:rPr>
              <w:t>Philosophy</w:t>
            </w:r>
          </w:p>
          <w:p w14:paraId="7EF4A42A">
            <w:pPr>
              <w:pStyle w:val="11"/>
              <w:numPr>
                <w:ilvl w:val="0"/>
                <w:numId w:val="77"/>
              </w:numPr>
              <w:spacing w:after="0" w:line="240" w:lineRule="auto"/>
              <w:rPr>
                <w:rFonts w:ascii="Cambria Math" w:hAnsi="Cambria Math"/>
              </w:rPr>
            </w:pPr>
            <w:r>
              <w:rPr>
                <w:rFonts w:ascii="Cambria Math" w:hAnsi="Cambria Math"/>
              </w:rPr>
              <w:t>XiChangana</w:t>
            </w:r>
          </w:p>
          <w:p w14:paraId="0ECD4537">
            <w:pPr>
              <w:pStyle w:val="11"/>
              <w:numPr>
                <w:ilvl w:val="0"/>
                <w:numId w:val="77"/>
              </w:numPr>
              <w:spacing w:after="0" w:line="240" w:lineRule="auto"/>
              <w:rPr>
                <w:rFonts w:ascii="Cambria Math" w:hAnsi="Cambria Math"/>
              </w:rPr>
            </w:pPr>
            <w:r>
              <w:rPr>
                <w:rFonts w:ascii="Cambria Math" w:hAnsi="Cambria Math"/>
              </w:rPr>
              <w:t>TshiVenda</w:t>
            </w:r>
          </w:p>
          <w:p w14:paraId="2FD24951">
            <w:pPr>
              <w:pStyle w:val="11"/>
              <w:numPr>
                <w:ilvl w:val="0"/>
                <w:numId w:val="78"/>
              </w:numPr>
              <w:spacing w:after="0" w:line="240" w:lineRule="auto"/>
              <w:rPr>
                <w:rFonts w:ascii="Cambria Math" w:hAnsi="Cambria Math"/>
              </w:rPr>
            </w:pPr>
            <w:r>
              <w:rPr>
                <w:rFonts w:ascii="Cambria Math" w:hAnsi="Cambria Math"/>
              </w:rPr>
              <w:t>Archaeology, Museums and Heritage Studies</w:t>
            </w:r>
          </w:p>
          <w:p w14:paraId="498F53A0">
            <w:pPr>
              <w:pStyle w:val="11"/>
              <w:numPr>
                <w:ilvl w:val="0"/>
                <w:numId w:val="78"/>
              </w:numPr>
              <w:spacing w:after="0" w:line="240" w:lineRule="auto"/>
              <w:rPr>
                <w:rFonts w:ascii="Cambria Math" w:hAnsi="Cambria Math"/>
              </w:rPr>
            </w:pPr>
            <w:r>
              <w:rPr>
                <w:rFonts w:ascii="Cambria Math" w:hAnsi="Cambria Math"/>
              </w:rPr>
              <w:t>Ndebele</w:t>
            </w:r>
          </w:p>
          <w:p w14:paraId="146BA80E">
            <w:pPr>
              <w:pStyle w:val="11"/>
              <w:numPr>
                <w:ilvl w:val="0"/>
                <w:numId w:val="78"/>
              </w:numPr>
              <w:spacing w:after="0" w:line="240" w:lineRule="auto"/>
              <w:rPr>
                <w:rFonts w:ascii="Cambria Math" w:hAnsi="Cambria Math"/>
              </w:rPr>
            </w:pPr>
            <w:r>
              <w:rPr>
                <w:rFonts w:ascii="Cambria Math" w:hAnsi="Cambria Math"/>
              </w:rPr>
              <w:t>Shona</w:t>
            </w:r>
          </w:p>
          <w:p w14:paraId="3354834C">
            <w:pPr>
              <w:pStyle w:val="11"/>
              <w:numPr>
                <w:ilvl w:val="0"/>
                <w:numId w:val="78"/>
              </w:numPr>
              <w:spacing w:after="0" w:line="240" w:lineRule="auto"/>
              <w:rPr>
                <w:rFonts w:ascii="Cambria Math" w:hAnsi="Cambria Math"/>
              </w:rPr>
            </w:pPr>
            <w:r>
              <w:rPr>
                <w:rFonts w:ascii="Cambria Math" w:hAnsi="Cambria Math"/>
              </w:rPr>
              <w:t>Creative Arts Management</w:t>
            </w:r>
          </w:p>
          <w:p w14:paraId="4F09CEF0">
            <w:pPr>
              <w:pStyle w:val="11"/>
              <w:numPr>
                <w:ilvl w:val="0"/>
                <w:numId w:val="78"/>
              </w:numPr>
              <w:spacing w:after="0" w:line="240" w:lineRule="auto"/>
              <w:rPr>
                <w:rFonts w:ascii="Cambria Math" w:hAnsi="Cambria Math"/>
              </w:rPr>
            </w:pPr>
            <w:r>
              <w:rPr>
                <w:rFonts w:ascii="Cambria Math" w:hAnsi="Cambria Math"/>
              </w:rPr>
              <w:t>Creative Music</w:t>
            </w:r>
          </w:p>
        </w:tc>
        <w:tc>
          <w:tcPr>
            <w:tcW w:w="6072" w:type="dxa"/>
          </w:tcPr>
          <w:p w14:paraId="63F2C197">
            <w:pPr>
              <w:pStyle w:val="12"/>
              <w:rPr>
                <w:rFonts w:ascii="Cambria Math" w:hAnsi="Cambria Math"/>
                <w:b/>
              </w:rPr>
            </w:pPr>
          </w:p>
          <w:p w14:paraId="2D66B356">
            <w:pPr>
              <w:pStyle w:val="12"/>
              <w:rPr>
                <w:rFonts w:ascii="Cambria Math" w:hAnsi="Cambria Math"/>
                <w:b/>
              </w:rPr>
            </w:pPr>
          </w:p>
          <w:p w14:paraId="29646D62">
            <w:pPr>
              <w:pStyle w:val="12"/>
              <w:rPr>
                <w:rFonts w:ascii="Cambria Math" w:hAnsi="Cambria Math"/>
                <w:b/>
              </w:rPr>
            </w:pPr>
          </w:p>
          <w:p w14:paraId="78315E9B">
            <w:pPr>
              <w:pStyle w:val="12"/>
              <w:rPr>
                <w:rFonts w:ascii="Cambria Math" w:hAnsi="Cambria Math"/>
                <w:b/>
              </w:rPr>
            </w:pPr>
            <w:r>
              <w:rPr>
                <w:rFonts w:ascii="Cambria Math" w:hAnsi="Cambria Math"/>
                <w:b/>
              </w:rPr>
              <w:t>Normal Entry</w:t>
            </w:r>
          </w:p>
          <w:p w14:paraId="0A2B9E72">
            <w:pPr>
              <w:pStyle w:val="12"/>
              <w:numPr>
                <w:ilvl w:val="0"/>
                <w:numId w:val="79"/>
              </w:numPr>
              <w:rPr>
                <w:rFonts w:ascii="Cambria Math" w:hAnsi="Cambria Math"/>
              </w:rPr>
            </w:pPr>
            <w:r>
              <w:rPr>
                <w:rFonts w:ascii="Cambria Math" w:hAnsi="Cambria Math"/>
              </w:rPr>
              <w:t>Applicants should be holders of at least 5 ‘O’ Level passes at Grade C or better including English Language</w:t>
            </w:r>
          </w:p>
          <w:p w14:paraId="2C214867">
            <w:pPr>
              <w:pStyle w:val="12"/>
              <w:numPr>
                <w:ilvl w:val="0"/>
                <w:numId w:val="79"/>
              </w:numPr>
              <w:rPr>
                <w:rFonts w:ascii="Cambria Math" w:hAnsi="Cambria Math"/>
              </w:rPr>
            </w:pPr>
            <w:r>
              <w:rPr>
                <w:rFonts w:ascii="Cambria Math" w:hAnsi="Cambria Math"/>
              </w:rPr>
              <w:t xml:space="preserve">At least 2 ‘A’ Level passes in the relevant Arts subjects. </w:t>
            </w:r>
          </w:p>
          <w:p w14:paraId="396D3CF8">
            <w:pPr>
              <w:pStyle w:val="12"/>
              <w:ind w:left="720"/>
              <w:rPr>
                <w:rFonts w:ascii="Cambria Math" w:hAnsi="Cambria Math"/>
              </w:rPr>
            </w:pPr>
          </w:p>
          <w:p w14:paraId="2BB853F5">
            <w:pPr>
              <w:pStyle w:val="12"/>
              <w:rPr>
                <w:rFonts w:ascii="Cambria Math" w:hAnsi="Cambria Math"/>
                <w:b/>
              </w:rPr>
            </w:pPr>
            <w:r>
              <w:rPr>
                <w:rFonts w:ascii="Cambria Math" w:hAnsi="Cambria Math"/>
                <w:b/>
              </w:rPr>
              <w:t>Special Entry</w:t>
            </w:r>
          </w:p>
          <w:p w14:paraId="294C6AFD">
            <w:pPr>
              <w:pStyle w:val="12"/>
              <w:numPr>
                <w:ilvl w:val="0"/>
                <w:numId w:val="80"/>
              </w:numPr>
              <w:rPr>
                <w:rFonts w:ascii="Cambria Math" w:hAnsi="Cambria Math"/>
              </w:rPr>
            </w:pPr>
            <w:r>
              <w:rPr>
                <w:rFonts w:ascii="Cambria Math" w:hAnsi="Cambria Math"/>
              </w:rPr>
              <w:t>At least 5 ‘O’ Level passes at Grade C or better including English Language.</w:t>
            </w:r>
          </w:p>
          <w:p w14:paraId="147C75BA">
            <w:pPr>
              <w:pStyle w:val="12"/>
              <w:numPr>
                <w:ilvl w:val="0"/>
                <w:numId w:val="80"/>
              </w:numPr>
              <w:rPr>
                <w:rFonts w:ascii="Cambria Math" w:hAnsi="Cambria Math"/>
              </w:rPr>
            </w:pPr>
            <w:r>
              <w:rPr>
                <w:rFonts w:ascii="Cambria Math" w:hAnsi="Cambria Math"/>
              </w:rPr>
              <w:t>Holders of relevant Diplomas and relevant working experience as well as recommendation letter from the employer or other referees will also be considered.</w:t>
            </w:r>
          </w:p>
          <w:p w14:paraId="3B7D09B2">
            <w:pPr>
              <w:pStyle w:val="12"/>
              <w:ind w:left="720"/>
              <w:rPr>
                <w:rFonts w:ascii="Cambria Math" w:hAnsi="Cambria Math"/>
              </w:rPr>
            </w:pPr>
          </w:p>
          <w:p w14:paraId="39C68F23">
            <w:pPr>
              <w:spacing w:after="0" w:line="240" w:lineRule="auto"/>
              <w:rPr>
                <w:rFonts w:ascii="Cambria Math" w:hAnsi="Cambria Math"/>
                <w:b/>
              </w:rPr>
            </w:pPr>
            <w:r>
              <w:rPr>
                <w:rFonts w:ascii="Cambria Math" w:hAnsi="Cambria Math"/>
                <w:b/>
              </w:rPr>
              <w:t>Mature Entry</w:t>
            </w:r>
          </w:p>
          <w:p w14:paraId="20A6C588">
            <w:pPr>
              <w:spacing w:after="0" w:line="240" w:lineRule="auto"/>
              <w:rPr>
                <w:rFonts w:ascii="Cambria Math" w:hAnsi="Cambria Math"/>
              </w:rPr>
            </w:pPr>
            <w:r>
              <w:rPr>
                <w:rFonts w:ascii="Cambria Math" w:hAnsi="Cambria Math"/>
              </w:rPr>
              <w:t>Applicants should have at least 5 ‘O’ level passes or equivalent, including English language, and be at least 25 years of age. In addition, a candidate may be required to undertake an entry examination administered by the School as part of the process of satisfying entry requirements for admission to the programme.</w:t>
            </w:r>
          </w:p>
          <w:p w14:paraId="140B41D1">
            <w:pPr>
              <w:spacing w:after="0" w:line="240" w:lineRule="auto"/>
              <w:rPr>
                <w:rFonts w:ascii="Cambria Math" w:hAnsi="Cambria Math"/>
              </w:rPr>
            </w:pPr>
          </w:p>
        </w:tc>
      </w:tr>
      <w:tr w14:paraId="5240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35053FFA">
            <w:pPr>
              <w:spacing w:after="0" w:line="240" w:lineRule="auto"/>
              <w:rPr>
                <w:rFonts w:ascii="Cambria Math" w:hAnsi="Cambria Math"/>
                <w:b/>
              </w:rPr>
            </w:pPr>
            <w:r>
              <w:rPr>
                <w:rFonts w:ascii="Cambria Math" w:hAnsi="Cambria Math"/>
                <w:b/>
              </w:rPr>
              <w:t>Bachelor of Arts Dual Honours Degree</w:t>
            </w:r>
          </w:p>
          <w:p w14:paraId="22A10FF9">
            <w:pPr>
              <w:spacing w:after="0" w:line="240" w:lineRule="auto"/>
              <w:rPr>
                <w:rFonts w:ascii="Cambria Math" w:hAnsi="Cambria Math"/>
                <w:color w:val="000000" w:themeColor="text1"/>
                <w14:textFill>
                  <w14:solidFill>
                    <w14:schemeClr w14:val="tx1"/>
                  </w14:solidFill>
                </w14:textFill>
              </w:rPr>
            </w:pPr>
            <w:r>
              <w:rPr>
                <w:rFonts w:ascii="Cambria Math" w:hAnsi="Cambria Math"/>
                <w:bCs/>
              </w:rPr>
              <w:t>Programmes (4 Years Conventional</w:t>
            </w:r>
            <w:r>
              <w:rPr>
                <w:rFonts w:ascii="Cambria Math" w:hAnsi="Cambria Math"/>
                <w:bCs/>
                <w:i/>
              </w:rPr>
              <w:t>/</w:t>
            </w: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2F5B3E42">
            <w:pPr>
              <w:spacing w:after="0" w:line="240" w:lineRule="auto"/>
              <w:rPr>
                <w:rFonts w:ascii="Cambria Math" w:hAnsi="Cambria Math"/>
                <w:b/>
              </w:rPr>
            </w:pPr>
          </w:p>
          <w:p w14:paraId="302B82C6">
            <w:pPr>
              <w:pStyle w:val="11"/>
              <w:numPr>
                <w:ilvl w:val="0"/>
                <w:numId w:val="81"/>
              </w:numPr>
              <w:spacing w:after="0" w:line="240" w:lineRule="auto"/>
              <w:rPr>
                <w:rFonts w:ascii="Cambria Math" w:hAnsi="Cambria Math"/>
                <w:b/>
                <w:bCs/>
              </w:rPr>
            </w:pPr>
            <w:r>
              <w:rPr>
                <w:rFonts w:ascii="Cambria Math" w:hAnsi="Cambria Math"/>
              </w:rPr>
              <w:t xml:space="preserve">African Languages and Religious Studies (BA HALRS) </w:t>
            </w:r>
          </w:p>
          <w:p w14:paraId="00A7F066">
            <w:pPr>
              <w:pStyle w:val="11"/>
              <w:numPr>
                <w:ilvl w:val="0"/>
                <w:numId w:val="81"/>
              </w:numPr>
              <w:spacing w:after="0" w:line="240" w:lineRule="auto"/>
              <w:rPr>
                <w:rFonts w:ascii="Cambria Math" w:hAnsi="Cambria Math"/>
                <w:bCs/>
              </w:rPr>
            </w:pPr>
            <w:r>
              <w:rPr>
                <w:rFonts w:ascii="Cambria Math" w:hAnsi="Cambria Math"/>
              </w:rPr>
              <w:t>African Languages and Media studies (BA HALMS)</w:t>
            </w:r>
          </w:p>
          <w:p w14:paraId="18795BFC">
            <w:pPr>
              <w:pStyle w:val="11"/>
              <w:numPr>
                <w:ilvl w:val="0"/>
                <w:numId w:val="81"/>
              </w:numPr>
              <w:spacing w:after="0" w:line="240" w:lineRule="auto"/>
              <w:rPr>
                <w:rFonts w:ascii="Cambria Math" w:hAnsi="Cambria Math"/>
              </w:rPr>
            </w:pPr>
            <w:r>
              <w:rPr>
                <w:rFonts w:ascii="Cambria Math" w:hAnsi="Cambria Math"/>
              </w:rPr>
              <w:t>African Languages and Philosophy (BA HALP)</w:t>
            </w:r>
          </w:p>
          <w:p w14:paraId="482DB4EF">
            <w:pPr>
              <w:pStyle w:val="11"/>
              <w:spacing w:after="0" w:line="240" w:lineRule="auto"/>
              <w:ind w:left="765"/>
              <w:rPr>
                <w:rFonts w:ascii="Cambria Math" w:hAnsi="Cambria Math"/>
                <w:bCs/>
              </w:rPr>
            </w:pPr>
          </w:p>
        </w:tc>
        <w:tc>
          <w:tcPr>
            <w:tcW w:w="6072" w:type="dxa"/>
          </w:tcPr>
          <w:p w14:paraId="53365229">
            <w:pPr>
              <w:spacing w:after="0" w:line="240" w:lineRule="auto"/>
              <w:rPr>
                <w:rFonts w:ascii="Cambria Math" w:hAnsi="Cambria Math"/>
                <w:b/>
              </w:rPr>
            </w:pPr>
          </w:p>
          <w:p w14:paraId="37A60083">
            <w:pPr>
              <w:spacing w:after="0" w:line="240" w:lineRule="auto"/>
              <w:rPr>
                <w:rFonts w:ascii="Cambria Math" w:hAnsi="Cambria Math"/>
                <w:b/>
              </w:rPr>
            </w:pPr>
          </w:p>
          <w:p w14:paraId="20AA04CA">
            <w:pPr>
              <w:spacing w:after="0" w:line="240" w:lineRule="auto"/>
              <w:rPr>
                <w:rFonts w:ascii="Cambria Math" w:hAnsi="Cambria Math"/>
                <w:b/>
              </w:rPr>
            </w:pPr>
          </w:p>
          <w:p w14:paraId="41C43A3B">
            <w:pPr>
              <w:spacing w:after="0" w:line="240" w:lineRule="auto"/>
              <w:rPr>
                <w:rFonts w:ascii="Cambria Math" w:hAnsi="Cambria Math"/>
                <w:b/>
              </w:rPr>
            </w:pPr>
            <w:r>
              <w:rPr>
                <w:rFonts w:ascii="Cambria Math" w:hAnsi="Cambria Math"/>
                <w:b/>
              </w:rPr>
              <w:t>Normal Entry</w:t>
            </w:r>
          </w:p>
          <w:p w14:paraId="0AF6B7A7">
            <w:pPr>
              <w:pStyle w:val="11"/>
              <w:numPr>
                <w:ilvl w:val="0"/>
                <w:numId w:val="82"/>
              </w:numPr>
              <w:spacing w:after="0" w:line="240" w:lineRule="auto"/>
              <w:rPr>
                <w:rFonts w:ascii="Cambria Math" w:hAnsi="Cambria Math"/>
              </w:rPr>
            </w:pPr>
            <w:r>
              <w:rPr>
                <w:rFonts w:ascii="Cambria Math" w:hAnsi="Cambria Math"/>
              </w:rPr>
              <w:t>Applicants should have at least 5 ‘O’ level passes or equivalent, including English language. (A pass in any ‘O’ Level African Languages and Religious Studies is a pre-requisite)</w:t>
            </w:r>
          </w:p>
          <w:p w14:paraId="46985C7B">
            <w:pPr>
              <w:pStyle w:val="11"/>
              <w:numPr>
                <w:ilvl w:val="0"/>
                <w:numId w:val="82"/>
              </w:numPr>
              <w:spacing w:after="0" w:line="240" w:lineRule="auto"/>
              <w:rPr>
                <w:rFonts w:ascii="Cambria Math" w:hAnsi="Cambria Math"/>
              </w:rPr>
            </w:pPr>
            <w:r>
              <w:rPr>
                <w:rFonts w:ascii="Cambria Math" w:hAnsi="Cambria Math"/>
              </w:rPr>
              <w:t>At least 2 ‘A’ level passes (inclusive of African languages and a relevant subject.</w:t>
            </w:r>
          </w:p>
          <w:p w14:paraId="472481CB">
            <w:pPr>
              <w:spacing w:after="0" w:line="240" w:lineRule="auto"/>
              <w:rPr>
                <w:rFonts w:ascii="Cambria Math" w:hAnsi="Cambria Math"/>
                <w:b/>
              </w:rPr>
            </w:pPr>
            <w:r>
              <w:rPr>
                <w:rFonts w:ascii="Cambria Math" w:hAnsi="Cambria Math"/>
                <w:b/>
              </w:rPr>
              <w:t>Special Entry</w:t>
            </w:r>
          </w:p>
          <w:p w14:paraId="792B77F5">
            <w:pPr>
              <w:pStyle w:val="11"/>
              <w:numPr>
                <w:ilvl w:val="0"/>
                <w:numId w:val="83"/>
              </w:numPr>
              <w:spacing w:after="0" w:line="240" w:lineRule="auto"/>
              <w:rPr>
                <w:rFonts w:ascii="Cambria Math" w:hAnsi="Cambria Math"/>
              </w:rPr>
            </w:pPr>
            <w:r>
              <w:rPr>
                <w:rFonts w:ascii="Cambria Math" w:hAnsi="Cambria Math"/>
              </w:rPr>
              <w:t>Applicants should have at least 5 ‘O’ level passes or equivalent, including English language.</w:t>
            </w:r>
          </w:p>
          <w:p w14:paraId="57E49BBE">
            <w:pPr>
              <w:pStyle w:val="11"/>
              <w:numPr>
                <w:ilvl w:val="0"/>
                <w:numId w:val="83"/>
              </w:numPr>
              <w:spacing w:after="0" w:line="240" w:lineRule="auto"/>
              <w:rPr>
                <w:rFonts w:ascii="Cambria Math" w:hAnsi="Cambria Math"/>
              </w:rPr>
            </w:pPr>
            <w:r>
              <w:rPr>
                <w:rFonts w:ascii="Cambria Math" w:hAnsi="Cambria Math"/>
              </w:rPr>
              <w:t xml:space="preserve">Any relevant Certificate/Diploma from a recognized institution. </w:t>
            </w:r>
          </w:p>
          <w:p w14:paraId="68F4CCD8">
            <w:pPr>
              <w:spacing w:after="0" w:line="240" w:lineRule="auto"/>
              <w:rPr>
                <w:rFonts w:ascii="Cambria Math" w:hAnsi="Cambria Math"/>
                <w:b/>
              </w:rPr>
            </w:pPr>
            <w:r>
              <w:rPr>
                <w:rFonts w:ascii="Cambria Math" w:hAnsi="Cambria Math"/>
                <w:b/>
              </w:rPr>
              <w:t>Mature Entry</w:t>
            </w:r>
          </w:p>
          <w:p w14:paraId="41452D38">
            <w:pPr>
              <w:pStyle w:val="12"/>
              <w:rPr>
                <w:rFonts w:ascii="Cambria Math" w:hAnsi="Cambria Math"/>
              </w:rPr>
            </w:pPr>
            <w:r>
              <w:rPr>
                <w:rFonts w:ascii="Cambria Math" w:hAnsi="Cambria Math"/>
              </w:rPr>
              <w:t xml:space="preserve">Applicants should have at least 5 ‘O’ level passes or equivalent, including English language, and be at least 25 years of age. A pass in an ‘O’ Level African Languages and Religious Studies is a pre-requisite. </w:t>
            </w:r>
          </w:p>
        </w:tc>
      </w:tr>
      <w:tr w14:paraId="7BA7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676464A3">
            <w:pPr>
              <w:spacing w:after="0" w:line="240" w:lineRule="auto"/>
              <w:contextualSpacing/>
              <w:rPr>
                <w:rFonts w:ascii="Cambria Math" w:hAnsi="Cambria Math"/>
                <w:b/>
                <w:bCs/>
              </w:rPr>
            </w:pPr>
            <w:r>
              <w:rPr>
                <w:rFonts w:ascii="Cambria Math" w:hAnsi="Cambria Math"/>
                <w:b/>
                <w:bCs/>
              </w:rPr>
              <w:t>Bachelor of Arts Special Honours Degree (1 Year Block Release)</w:t>
            </w:r>
          </w:p>
          <w:p w14:paraId="5D9A4DE3">
            <w:pPr>
              <w:spacing w:after="0" w:line="240" w:lineRule="auto"/>
              <w:contextualSpacing/>
              <w:rPr>
                <w:rFonts w:ascii="Cambria Math" w:hAnsi="Cambria Math"/>
                <w:b/>
                <w:bCs/>
              </w:rPr>
            </w:pPr>
          </w:p>
          <w:p w14:paraId="28251E74">
            <w:pPr>
              <w:pStyle w:val="11"/>
              <w:numPr>
                <w:ilvl w:val="0"/>
                <w:numId w:val="84"/>
              </w:numPr>
              <w:spacing w:after="0" w:line="240" w:lineRule="auto"/>
              <w:rPr>
                <w:rFonts w:ascii="Cambria Math" w:hAnsi="Cambria Math"/>
                <w:bCs/>
              </w:rPr>
            </w:pPr>
            <w:r>
              <w:rPr>
                <w:rFonts w:ascii="Cambria Math" w:hAnsi="Cambria Math"/>
              </w:rPr>
              <w:t>Ndebele</w:t>
            </w:r>
          </w:p>
          <w:p w14:paraId="64A2B77E">
            <w:pPr>
              <w:pStyle w:val="11"/>
              <w:numPr>
                <w:ilvl w:val="0"/>
                <w:numId w:val="84"/>
              </w:numPr>
              <w:spacing w:after="0" w:line="240" w:lineRule="auto"/>
              <w:rPr>
                <w:rFonts w:ascii="Cambria Math" w:hAnsi="Cambria Math"/>
                <w:bCs/>
              </w:rPr>
            </w:pPr>
            <w:r>
              <w:rPr>
                <w:rFonts w:ascii="Cambria Math" w:hAnsi="Cambria Math"/>
              </w:rPr>
              <w:t>Shona</w:t>
            </w:r>
          </w:p>
          <w:p w14:paraId="1AD76AD8">
            <w:pPr>
              <w:pStyle w:val="11"/>
              <w:numPr>
                <w:ilvl w:val="0"/>
                <w:numId w:val="84"/>
              </w:numPr>
              <w:spacing w:after="0" w:line="240" w:lineRule="auto"/>
              <w:rPr>
                <w:rFonts w:ascii="Cambria Math" w:hAnsi="Cambria Math"/>
                <w:bCs/>
              </w:rPr>
            </w:pPr>
            <w:r>
              <w:rPr>
                <w:rFonts w:ascii="Cambria Math" w:hAnsi="Cambria Math"/>
              </w:rPr>
              <w:t>History</w:t>
            </w:r>
          </w:p>
          <w:p w14:paraId="7061C37E">
            <w:pPr>
              <w:pStyle w:val="11"/>
              <w:numPr>
                <w:ilvl w:val="0"/>
                <w:numId w:val="84"/>
              </w:numPr>
              <w:spacing w:after="0" w:line="240" w:lineRule="auto"/>
              <w:rPr>
                <w:rFonts w:ascii="Cambria Math" w:hAnsi="Cambria Math"/>
                <w:bCs/>
              </w:rPr>
            </w:pPr>
            <w:r>
              <w:rPr>
                <w:rFonts w:ascii="Cambria Math" w:hAnsi="Cambria Math"/>
              </w:rPr>
              <w:t xml:space="preserve">Religious Studies </w:t>
            </w:r>
          </w:p>
          <w:p w14:paraId="420E6425">
            <w:pPr>
              <w:pStyle w:val="11"/>
              <w:numPr>
                <w:ilvl w:val="0"/>
                <w:numId w:val="84"/>
              </w:numPr>
              <w:spacing w:after="0" w:line="240" w:lineRule="auto"/>
              <w:rPr>
                <w:rFonts w:ascii="Cambria Math" w:hAnsi="Cambria Math"/>
                <w:bCs/>
              </w:rPr>
            </w:pPr>
            <w:r>
              <w:rPr>
                <w:rFonts w:ascii="Cambria Math" w:hAnsi="Cambria Math"/>
              </w:rPr>
              <w:t>Philosophy</w:t>
            </w:r>
          </w:p>
          <w:p w14:paraId="0F2BF12B">
            <w:pPr>
              <w:pStyle w:val="11"/>
              <w:numPr>
                <w:ilvl w:val="0"/>
                <w:numId w:val="84"/>
              </w:numPr>
              <w:spacing w:after="0" w:line="240" w:lineRule="auto"/>
              <w:rPr>
                <w:rFonts w:ascii="Cambria Math" w:hAnsi="Cambria Math"/>
                <w:bCs/>
              </w:rPr>
            </w:pPr>
            <w:r>
              <w:rPr>
                <w:rFonts w:ascii="Cambria Math" w:hAnsi="Cambria Math"/>
              </w:rPr>
              <w:t>XiChangana</w:t>
            </w:r>
          </w:p>
          <w:p w14:paraId="4959613B">
            <w:pPr>
              <w:pStyle w:val="11"/>
              <w:numPr>
                <w:ilvl w:val="0"/>
                <w:numId w:val="84"/>
              </w:numPr>
              <w:spacing w:after="0" w:line="240" w:lineRule="auto"/>
              <w:rPr>
                <w:rFonts w:ascii="Cambria Math" w:hAnsi="Cambria Math"/>
                <w:bCs/>
              </w:rPr>
            </w:pPr>
            <w:r>
              <w:rPr>
                <w:rFonts w:ascii="Cambria Math" w:hAnsi="Cambria Math"/>
              </w:rPr>
              <w:t>TshiVenda</w:t>
            </w:r>
          </w:p>
          <w:p w14:paraId="43C06FBC">
            <w:pPr>
              <w:pStyle w:val="11"/>
              <w:numPr>
                <w:ilvl w:val="0"/>
                <w:numId w:val="84"/>
              </w:numPr>
              <w:spacing w:after="0" w:line="240" w:lineRule="auto"/>
              <w:rPr>
                <w:rFonts w:ascii="Cambria Math" w:hAnsi="Cambria Math"/>
                <w:b/>
              </w:rPr>
            </w:pPr>
            <w:r>
              <w:rPr>
                <w:rFonts w:ascii="Cambria Math" w:hAnsi="Cambria Math"/>
              </w:rPr>
              <w:t>Music</w:t>
            </w:r>
          </w:p>
        </w:tc>
        <w:tc>
          <w:tcPr>
            <w:tcW w:w="6072" w:type="dxa"/>
          </w:tcPr>
          <w:p w14:paraId="1EEDD22B">
            <w:pPr>
              <w:spacing w:after="0" w:line="240" w:lineRule="auto"/>
              <w:contextualSpacing/>
              <w:rPr>
                <w:rFonts w:ascii="Cambria Math" w:hAnsi="Cambria Math"/>
                <w:b/>
              </w:rPr>
            </w:pPr>
          </w:p>
          <w:p w14:paraId="2776F8D3">
            <w:pPr>
              <w:spacing w:after="0" w:line="240" w:lineRule="auto"/>
              <w:contextualSpacing/>
              <w:rPr>
                <w:rFonts w:ascii="Cambria Math" w:hAnsi="Cambria Math"/>
                <w:b/>
              </w:rPr>
            </w:pPr>
            <w:r>
              <w:rPr>
                <w:rFonts w:ascii="Cambria Math" w:hAnsi="Cambria Math"/>
                <w:b/>
              </w:rPr>
              <w:t>Normal Entry</w:t>
            </w:r>
          </w:p>
          <w:p w14:paraId="0818E867">
            <w:pPr>
              <w:spacing w:after="0" w:line="240" w:lineRule="auto"/>
              <w:contextualSpacing/>
              <w:rPr>
                <w:rFonts w:ascii="Cambria Math" w:hAnsi="Cambria Math"/>
              </w:rPr>
            </w:pPr>
            <w:r>
              <w:rPr>
                <w:rFonts w:ascii="Cambria Math" w:hAnsi="Cambria Math"/>
              </w:rPr>
              <w:t xml:space="preserve"> A Bachelor’s Degree in the relevant subject or equivalent with a minimum of a 2.2 degree class pass.</w:t>
            </w:r>
          </w:p>
          <w:p w14:paraId="57DA70A4">
            <w:pPr>
              <w:spacing w:after="0" w:line="240" w:lineRule="auto"/>
              <w:rPr>
                <w:rFonts w:ascii="Cambria Math" w:hAnsi="Cambria Math"/>
                <w:b/>
              </w:rPr>
            </w:pPr>
          </w:p>
        </w:tc>
      </w:tr>
      <w:tr w14:paraId="3F22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2962F3DD">
            <w:pPr>
              <w:spacing w:line="240" w:lineRule="auto"/>
              <w:contextualSpacing/>
              <w:rPr>
                <w:rFonts w:ascii="Cambria Math" w:hAnsi="Cambria Math"/>
                <w:iCs/>
              </w:rPr>
            </w:pPr>
            <w:r>
              <w:rPr>
                <w:rFonts w:ascii="Cambria Math" w:hAnsi="Cambria Math"/>
                <w:b/>
              </w:rPr>
              <w:t>Master of Arts</w:t>
            </w:r>
            <w:r>
              <w:rPr>
                <w:rFonts w:ascii="Cambria Math" w:hAnsi="Cambria Math"/>
              </w:rPr>
              <w:t xml:space="preserve"> </w:t>
            </w:r>
            <w:r>
              <w:rPr>
                <w:rFonts w:ascii="Cambria Math" w:hAnsi="Cambria Math"/>
                <w:b/>
              </w:rPr>
              <w:t xml:space="preserve">Degree Programmes </w:t>
            </w:r>
            <w:r>
              <w:rPr>
                <w:rFonts w:ascii="Cambria Math" w:hAnsi="Cambria Math"/>
              </w:rPr>
              <w:t>(1</w:t>
            </w:r>
            <w:r>
              <w:rPr>
                <w:rFonts w:ascii="Cambria Math" w:hAnsi="Cambria Math"/>
                <w:vertAlign w:val="superscript"/>
              </w:rPr>
              <w:t>1</w:t>
            </w:r>
            <w:r>
              <w:rPr>
                <w:rFonts w:ascii="Cambria Math" w:hAnsi="Cambria Math"/>
              </w:rPr>
              <w:t>/</w:t>
            </w:r>
            <w:r>
              <w:rPr>
                <w:rFonts w:ascii="Cambria Math" w:hAnsi="Cambria Math"/>
                <w:vertAlign w:val="subscript"/>
              </w:rPr>
              <w:t xml:space="preserve">2    </w:t>
            </w:r>
            <w:r>
              <w:rPr>
                <w:rFonts w:ascii="Cambria Math" w:hAnsi="Cambria Math"/>
              </w:rPr>
              <w:t>Years  Block Release)</w:t>
            </w:r>
          </w:p>
          <w:p w14:paraId="3AE89B0A">
            <w:pPr>
              <w:numPr>
                <w:ilvl w:val="0"/>
                <w:numId w:val="85"/>
              </w:numPr>
              <w:spacing w:after="0" w:line="240" w:lineRule="auto"/>
              <w:contextualSpacing/>
              <w:rPr>
                <w:rFonts w:ascii="Cambria Math" w:hAnsi="Cambria Math"/>
              </w:rPr>
            </w:pPr>
            <w:r>
              <w:rPr>
                <w:rFonts w:ascii="Cambria Math" w:hAnsi="Cambria Math"/>
              </w:rPr>
              <w:t>Religious Studies</w:t>
            </w:r>
          </w:p>
          <w:p w14:paraId="09E66F5F">
            <w:pPr>
              <w:numPr>
                <w:ilvl w:val="0"/>
                <w:numId w:val="85"/>
              </w:numPr>
              <w:spacing w:after="0" w:line="240" w:lineRule="auto"/>
              <w:contextualSpacing/>
              <w:rPr>
                <w:rFonts w:ascii="Cambria Math" w:hAnsi="Cambria Math"/>
              </w:rPr>
            </w:pPr>
            <w:r>
              <w:rPr>
                <w:rFonts w:ascii="Cambria Math" w:hAnsi="Cambria Math"/>
              </w:rPr>
              <w:t>African Languages  and Culture</w:t>
            </w:r>
          </w:p>
          <w:p w14:paraId="70F391A4">
            <w:pPr>
              <w:numPr>
                <w:ilvl w:val="0"/>
                <w:numId w:val="85"/>
              </w:numPr>
              <w:spacing w:after="0" w:line="240" w:lineRule="auto"/>
              <w:contextualSpacing/>
              <w:rPr>
                <w:rFonts w:ascii="Cambria Math" w:hAnsi="Cambria Math"/>
              </w:rPr>
            </w:pPr>
            <w:r>
              <w:rPr>
                <w:rFonts w:ascii="Cambria Math" w:hAnsi="Cambria Math"/>
              </w:rPr>
              <w:t>African History</w:t>
            </w:r>
          </w:p>
          <w:p w14:paraId="1014F710">
            <w:pPr>
              <w:numPr>
                <w:ilvl w:val="0"/>
                <w:numId w:val="85"/>
              </w:numPr>
              <w:spacing w:after="0" w:line="240" w:lineRule="auto"/>
              <w:contextualSpacing/>
              <w:rPr>
                <w:rFonts w:ascii="Cambria Math" w:hAnsi="Cambria Math"/>
                <w:b/>
              </w:rPr>
            </w:pPr>
            <w:r>
              <w:rPr>
                <w:rFonts w:ascii="Cambria Math" w:hAnsi="Cambria Math"/>
              </w:rPr>
              <w:t>Literary Studies</w:t>
            </w:r>
          </w:p>
          <w:p w14:paraId="380F2751">
            <w:pPr>
              <w:numPr>
                <w:ilvl w:val="0"/>
                <w:numId w:val="85"/>
              </w:numPr>
              <w:spacing w:after="0" w:line="240" w:lineRule="auto"/>
              <w:contextualSpacing/>
              <w:rPr>
                <w:rFonts w:ascii="Cambria Math" w:hAnsi="Cambria Math"/>
                <w:b/>
              </w:rPr>
            </w:pPr>
            <w:r>
              <w:rPr>
                <w:rFonts w:ascii="Cambria Math" w:hAnsi="Cambria Math"/>
              </w:rPr>
              <w:t>Development Studies</w:t>
            </w:r>
          </w:p>
          <w:p w14:paraId="24BDB99E">
            <w:pPr>
              <w:numPr>
                <w:ilvl w:val="0"/>
                <w:numId w:val="85"/>
              </w:numPr>
              <w:spacing w:after="0" w:line="240" w:lineRule="auto"/>
              <w:contextualSpacing/>
              <w:rPr>
                <w:rFonts w:ascii="Cambria Math" w:hAnsi="Cambria Math"/>
                <w:b/>
              </w:rPr>
            </w:pPr>
            <w:r>
              <w:rPr>
                <w:rFonts w:ascii="Cambria Math" w:hAnsi="Cambria Math"/>
              </w:rPr>
              <w:t>Philosophy</w:t>
            </w:r>
          </w:p>
          <w:p w14:paraId="33D5C773">
            <w:pPr>
              <w:spacing w:after="0" w:line="240" w:lineRule="auto"/>
              <w:ind w:left="720"/>
              <w:contextualSpacing/>
              <w:rPr>
                <w:rFonts w:ascii="Cambria Math" w:hAnsi="Cambria Math"/>
                <w:b/>
              </w:rPr>
            </w:pPr>
          </w:p>
        </w:tc>
        <w:tc>
          <w:tcPr>
            <w:tcW w:w="6072" w:type="dxa"/>
          </w:tcPr>
          <w:p w14:paraId="36044A5C">
            <w:pPr>
              <w:spacing w:after="0" w:line="240" w:lineRule="auto"/>
              <w:jc w:val="both"/>
              <w:rPr>
                <w:rFonts w:ascii="Cambria Math" w:hAnsi="Cambria Math"/>
                <w:b/>
              </w:rPr>
            </w:pPr>
            <w:r>
              <w:rPr>
                <w:rFonts w:ascii="Cambria Math" w:hAnsi="Cambria Math"/>
                <w:b/>
              </w:rPr>
              <w:t xml:space="preserve">Normal Entry </w:t>
            </w:r>
          </w:p>
          <w:p w14:paraId="13206891">
            <w:pPr>
              <w:spacing w:after="0" w:line="240" w:lineRule="auto"/>
              <w:contextualSpacing/>
              <w:rPr>
                <w:rFonts w:ascii="Cambria Math" w:hAnsi="Cambria Math"/>
              </w:rPr>
            </w:pPr>
            <w:r>
              <w:rPr>
                <w:rFonts w:ascii="Cambria Math" w:hAnsi="Cambria Math"/>
              </w:rPr>
              <w:t xml:space="preserve"> Applicants must hold an appropriate Honours Degree with a minimum of a 2.2 degree class pass.</w:t>
            </w:r>
          </w:p>
          <w:p w14:paraId="1F7829D7">
            <w:pPr>
              <w:spacing w:after="0" w:line="240" w:lineRule="auto"/>
              <w:contextualSpacing/>
              <w:rPr>
                <w:rFonts w:ascii="Cambria Math" w:hAnsi="Cambria Math"/>
                <w:b/>
              </w:rPr>
            </w:pPr>
          </w:p>
        </w:tc>
      </w:tr>
      <w:tr w14:paraId="1CB1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48834226">
            <w:pPr>
              <w:spacing w:after="0" w:line="240" w:lineRule="auto"/>
              <w:contextualSpacing/>
              <w:rPr>
                <w:rFonts w:ascii="Cambria Math" w:hAnsi="Cambria Math"/>
                <w:b/>
                <w:bCs/>
              </w:rPr>
            </w:pPr>
            <w:r>
              <w:rPr>
                <w:rFonts w:ascii="Cambria Math" w:hAnsi="Cambria Math"/>
                <w:b/>
                <w:bCs/>
              </w:rPr>
              <w:t>Diploma in Pastoral Studies</w:t>
            </w:r>
          </w:p>
        </w:tc>
        <w:tc>
          <w:tcPr>
            <w:tcW w:w="6072" w:type="dxa"/>
          </w:tcPr>
          <w:p w14:paraId="08F81340">
            <w:pPr>
              <w:pStyle w:val="12"/>
              <w:rPr>
                <w:rFonts w:ascii="Cambria Math" w:hAnsi="Cambria Math"/>
                <w:b/>
              </w:rPr>
            </w:pPr>
            <w:r>
              <w:rPr>
                <w:rFonts w:ascii="Cambria Math" w:hAnsi="Cambria Math"/>
                <w:b/>
              </w:rPr>
              <w:t>Normal Entry</w:t>
            </w:r>
          </w:p>
          <w:p w14:paraId="58E16C80">
            <w:pPr>
              <w:pStyle w:val="12"/>
              <w:rPr>
                <w:rFonts w:ascii="Cambria Math" w:hAnsi="Cambria Math"/>
              </w:rPr>
            </w:pPr>
            <w:r>
              <w:rPr>
                <w:rFonts w:ascii="Cambria Math" w:hAnsi="Cambria Math"/>
              </w:rPr>
              <w:t>Applicants should have at least five (5) ‘O’ Level passes or equivalent including English Language.</w:t>
            </w:r>
          </w:p>
          <w:p w14:paraId="2E38667E">
            <w:pPr>
              <w:pStyle w:val="12"/>
            </w:pPr>
          </w:p>
        </w:tc>
      </w:tr>
      <w:tr w14:paraId="09C1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50427F1E">
            <w:pPr>
              <w:spacing w:line="240" w:lineRule="auto"/>
              <w:contextualSpacing/>
              <w:rPr>
                <w:rFonts w:ascii="Cambria Math" w:hAnsi="Cambria Math"/>
                <w:iCs/>
              </w:rPr>
            </w:pPr>
            <w:r>
              <w:rPr>
                <w:rFonts w:ascii="Cambria Math" w:hAnsi="Cambria Math"/>
                <w:b/>
              </w:rPr>
              <w:t xml:space="preserve">Language Proficiency Certificate (Level A1 and A2) </w:t>
            </w:r>
            <w:r>
              <w:rPr>
                <w:rFonts w:ascii="Cambria Math" w:hAnsi="Cambria Math"/>
              </w:rPr>
              <w:t>(</w:t>
            </w:r>
            <w:r>
              <w:rPr>
                <w:rFonts w:ascii="Cambria Math" w:hAnsi="Cambria Math"/>
                <w:vertAlign w:val="superscript"/>
              </w:rPr>
              <w:t>1</w:t>
            </w:r>
            <w:r>
              <w:rPr>
                <w:rFonts w:ascii="Cambria Math" w:hAnsi="Cambria Math"/>
              </w:rPr>
              <w:t>/</w:t>
            </w:r>
            <w:r>
              <w:rPr>
                <w:rFonts w:ascii="Cambria Math" w:hAnsi="Cambria Math"/>
                <w:vertAlign w:val="subscript"/>
              </w:rPr>
              <w:t xml:space="preserve">4   </w:t>
            </w:r>
            <w:r>
              <w:rPr>
                <w:rFonts w:ascii="Cambria Math" w:hAnsi="Cambria Math"/>
              </w:rPr>
              <w:t>Year  Block Release/Weekend Class/ Blended)</w:t>
            </w:r>
          </w:p>
          <w:p w14:paraId="00E58A3B">
            <w:pPr>
              <w:spacing w:after="0" w:line="240" w:lineRule="auto"/>
              <w:contextualSpacing/>
              <w:rPr>
                <w:rFonts w:ascii="Cambria Math" w:hAnsi="Cambria Math"/>
                <w:b/>
              </w:rPr>
            </w:pPr>
          </w:p>
          <w:p w14:paraId="5EFDD2E1">
            <w:pPr>
              <w:pStyle w:val="11"/>
              <w:numPr>
                <w:ilvl w:val="0"/>
                <w:numId w:val="86"/>
              </w:numPr>
              <w:spacing w:after="0" w:line="240" w:lineRule="auto"/>
              <w:rPr>
                <w:rFonts w:ascii="Cambria Math" w:hAnsi="Cambria Math"/>
              </w:rPr>
            </w:pPr>
            <w:r>
              <w:rPr>
                <w:rFonts w:ascii="Cambria Math" w:hAnsi="Cambria Math"/>
              </w:rPr>
              <w:t>Shona</w:t>
            </w:r>
          </w:p>
          <w:p w14:paraId="1AAFABB9">
            <w:pPr>
              <w:pStyle w:val="11"/>
              <w:numPr>
                <w:ilvl w:val="0"/>
                <w:numId w:val="86"/>
              </w:numPr>
              <w:spacing w:after="0" w:line="240" w:lineRule="auto"/>
              <w:rPr>
                <w:rFonts w:ascii="Cambria Math" w:hAnsi="Cambria Math"/>
              </w:rPr>
            </w:pPr>
            <w:r>
              <w:rPr>
                <w:rFonts w:ascii="Cambria Math" w:hAnsi="Cambria Math"/>
              </w:rPr>
              <w:t>Ndebele</w:t>
            </w:r>
          </w:p>
          <w:p w14:paraId="1FC2A3C7">
            <w:pPr>
              <w:pStyle w:val="11"/>
              <w:numPr>
                <w:ilvl w:val="0"/>
                <w:numId w:val="86"/>
              </w:numPr>
              <w:spacing w:after="0" w:line="240" w:lineRule="auto"/>
              <w:rPr>
                <w:rFonts w:ascii="Cambria Math" w:hAnsi="Cambria Math"/>
              </w:rPr>
            </w:pPr>
            <w:r>
              <w:rPr>
                <w:rFonts w:ascii="Cambria Math" w:hAnsi="Cambria Math"/>
              </w:rPr>
              <w:t>Venda</w:t>
            </w:r>
          </w:p>
          <w:p w14:paraId="31A60FB6">
            <w:pPr>
              <w:pStyle w:val="11"/>
              <w:numPr>
                <w:ilvl w:val="0"/>
                <w:numId w:val="86"/>
              </w:numPr>
              <w:spacing w:after="0" w:line="240" w:lineRule="auto"/>
              <w:rPr>
                <w:rFonts w:ascii="Cambria Math" w:hAnsi="Cambria Math"/>
              </w:rPr>
            </w:pPr>
            <w:r>
              <w:rPr>
                <w:rFonts w:ascii="Cambria Math" w:hAnsi="Cambria Math"/>
              </w:rPr>
              <w:t>Tsonga/Shangani</w:t>
            </w:r>
          </w:p>
          <w:p w14:paraId="42CC7554">
            <w:pPr>
              <w:pStyle w:val="11"/>
              <w:numPr>
                <w:ilvl w:val="0"/>
                <w:numId w:val="86"/>
              </w:numPr>
              <w:spacing w:after="0" w:line="240" w:lineRule="auto"/>
              <w:rPr>
                <w:rFonts w:ascii="Cambria Math" w:hAnsi="Cambria Math"/>
              </w:rPr>
            </w:pPr>
            <w:r>
              <w:rPr>
                <w:rFonts w:ascii="Cambria Math" w:hAnsi="Cambria Math"/>
              </w:rPr>
              <w:t>English</w:t>
            </w:r>
          </w:p>
          <w:p w14:paraId="46FD540F">
            <w:pPr>
              <w:pStyle w:val="11"/>
              <w:numPr>
                <w:ilvl w:val="0"/>
                <w:numId w:val="86"/>
              </w:numPr>
              <w:spacing w:after="0" w:line="240" w:lineRule="auto"/>
              <w:rPr>
                <w:rFonts w:ascii="Cambria Math" w:hAnsi="Cambria Math"/>
              </w:rPr>
            </w:pPr>
            <w:r>
              <w:rPr>
                <w:rFonts w:ascii="Cambria Math" w:hAnsi="Cambria Math"/>
              </w:rPr>
              <w:t>French</w:t>
            </w:r>
          </w:p>
          <w:p w14:paraId="2B9F3A67">
            <w:pPr>
              <w:pStyle w:val="11"/>
              <w:numPr>
                <w:ilvl w:val="0"/>
                <w:numId w:val="86"/>
              </w:numPr>
              <w:spacing w:after="0" w:line="240" w:lineRule="auto"/>
              <w:rPr>
                <w:rFonts w:ascii="Cambria Math" w:hAnsi="Cambria Math"/>
              </w:rPr>
            </w:pPr>
            <w:r>
              <w:rPr>
                <w:rFonts w:ascii="Cambria Math" w:hAnsi="Cambria Math"/>
              </w:rPr>
              <w:t>Portuguese</w:t>
            </w:r>
          </w:p>
          <w:p w14:paraId="1D6D2AD6">
            <w:pPr>
              <w:pStyle w:val="11"/>
              <w:numPr>
                <w:ilvl w:val="0"/>
                <w:numId w:val="86"/>
              </w:numPr>
              <w:spacing w:after="0" w:line="240" w:lineRule="auto"/>
              <w:rPr>
                <w:rFonts w:ascii="Cambria Math" w:hAnsi="Cambria Math"/>
              </w:rPr>
            </w:pPr>
            <w:r>
              <w:rPr>
                <w:rFonts w:ascii="Cambria Math" w:hAnsi="Cambria Math"/>
              </w:rPr>
              <w:t>Swahili</w:t>
            </w:r>
          </w:p>
          <w:p w14:paraId="77B7F72D">
            <w:pPr>
              <w:pStyle w:val="11"/>
              <w:numPr>
                <w:ilvl w:val="0"/>
                <w:numId w:val="86"/>
              </w:numPr>
              <w:spacing w:after="0" w:line="240" w:lineRule="auto"/>
              <w:rPr>
                <w:rFonts w:ascii="Cambria Math" w:hAnsi="Cambria Math"/>
              </w:rPr>
            </w:pPr>
            <w:r>
              <w:rPr>
                <w:rFonts w:ascii="Cambria Math" w:hAnsi="Cambria Math"/>
              </w:rPr>
              <w:t>Chinese</w:t>
            </w:r>
          </w:p>
          <w:p w14:paraId="5BD32C61">
            <w:pPr>
              <w:pStyle w:val="11"/>
              <w:numPr>
                <w:ilvl w:val="0"/>
                <w:numId w:val="86"/>
              </w:numPr>
              <w:spacing w:after="0" w:line="240" w:lineRule="auto"/>
              <w:rPr>
                <w:rFonts w:ascii="Cambria Math" w:hAnsi="Cambria Math"/>
              </w:rPr>
            </w:pPr>
            <w:r>
              <w:rPr>
                <w:rFonts w:ascii="Cambria Math" w:hAnsi="Cambria Math"/>
              </w:rPr>
              <w:t>Spanish</w:t>
            </w:r>
          </w:p>
          <w:p w14:paraId="7777828E">
            <w:pPr>
              <w:pStyle w:val="11"/>
              <w:numPr>
                <w:ilvl w:val="0"/>
                <w:numId w:val="86"/>
              </w:numPr>
              <w:spacing w:after="0" w:line="240" w:lineRule="auto"/>
              <w:rPr>
                <w:rFonts w:ascii="Cambria Math" w:hAnsi="Cambria Math"/>
              </w:rPr>
            </w:pPr>
            <w:r>
              <w:rPr>
                <w:rFonts w:ascii="Cambria Math" w:hAnsi="Cambria Math"/>
              </w:rPr>
              <w:t>Arabic</w:t>
            </w:r>
          </w:p>
          <w:p w14:paraId="7EAB67E0">
            <w:pPr>
              <w:pStyle w:val="11"/>
              <w:numPr>
                <w:ilvl w:val="0"/>
                <w:numId w:val="86"/>
              </w:numPr>
              <w:spacing w:after="0" w:line="240" w:lineRule="auto"/>
              <w:rPr>
                <w:rFonts w:ascii="Cambria Math" w:hAnsi="Cambria Math"/>
              </w:rPr>
            </w:pPr>
            <w:r>
              <w:rPr>
                <w:rFonts w:ascii="Cambria Math" w:hAnsi="Cambria Math"/>
              </w:rPr>
              <w:t>German</w:t>
            </w:r>
          </w:p>
          <w:p w14:paraId="1DCA85DA">
            <w:pPr>
              <w:spacing w:after="0" w:line="240" w:lineRule="auto"/>
              <w:contextualSpacing/>
              <w:rPr>
                <w:rFonts w:ascii="Cambria Math" w:hAnsi="Cambria Math"/>
                <w:b/>
                <w:bCs/>
              </w:rPr>
            </w:pPr>
          </w:p>
        </w:tc>
        <w:tc>
          <w:tcPr>
            <w:tcW w:w="6072" w:type="dxa"/>
          </w:tcPr>
          <w:p w14:paraId="5AA91550">
            <w:pPr>
              <w:autoSpaceDE w:val="0"/>
              <w:autoSpaceDN w:val="0"/>
              <w:adjustRightInd w:val="0"/>
              <w:spacing w:after="0" w:line="240" w:lineRule="auto"/>
              <w:jc w:val="both"/>
              <w:rPr>
                <w:rFonts w:ascii="Cambria Math" w:hAnsi="Cambria Math"/>
                <w:b/>
              </w:rPr>
            </w:pPr>
            <w:r>
              <w:rPr>
                <w:rFonts w:ascii="Cambria Math" w:hAnsi="Cambria Math"/>
                <w:b/>
              </w:rPr>
              <w:t>Normal Entry</w:t>
            </w:r>
          </w:p>
          <w:p w14:paraId="21D69F0D">
            <w:pPr>
              <w:pStyle w:val="11"/>
              <w:numPr>
                <w:ilvl w:val="0"/>
                <w:numId w:val="87"/>
              </w:numPr>
              <w:autoSpaceDE w:val="0"/>
              <w:autoSpaceDN w:val="0"/>
              <w:adjustRightInd w:val="0"/>
              <w:spacing w:after="0" w:line="240" w:lineRule="auto"/>
              <w:jc w:val="both"/>
              <w:rPr>
                <w:rFonts w:ascii="Cambria Math" w:hAnsi="Cambria Math"/>
              </w:rPr>
            </w:pPr>
            <w:r>
              <w:rPr>
                <w:rFonts w:ascii="Cambria Math" w:hAnsi="Cambria Math"/>
              </w:rPr>
              <w:t>Five (5) Ordinary Level subjects including English Language will be an added advantage.</w:t>
            </w:r>
          </w:p>
          <w:p w14:paraId="30FF0091">
            <w:pPr>
              <w:pStyle w:val="11"/>
              <w:autoSpaceDE w:val="0"/>
              <w:autoSpaceDN w:val="0"/>
              <w:adjustRightInd w:val="0"/>
              <w:spacing w:after="0" w:line="240" w:lineRule="auto"/>
              <w:jc w:val="both"/>
              <w:rPr>
                <w:rFonts w:ascii="Cambria Math" w:hAnsi="Cambria Math"/>
                <w:b/>
              </w:rPr>
            </w:pPr>
          </w:p>
          <w:p w14:paraId="7BCCAC4E">
            <w:pPr>
              <w:pStyle w:val="12"/>
              <w:rPr>
                <w:rFonts w:ascii="Cambria Math" w:hAnsi="Cambria Math"/>
                <w:b/>
              </w:rPr>
            </w:pPr>
            <w:r>
              <w:rPr>
                <w:rFonts w:ascii="Cambria Math" w:hAnsi="Cambria Math"/>
                <w:b/>
              </w:rPr>
              <w:t>Notes</w:t>
            </w:r>
          </w:p>
          <w:p w14:paraId="5FDC42BB">
            <w:pPr>
              <w:pStyle w:val="12"/>
              <w:numPr>
                <w:ilvl w:val="0"/>
                <w:numId w:val="88"/>
              </w:numPr>
              <w:rPr>
                <w:rFonts w:ascii="Cambria Math" w:hAnsi="Cambria Math"/>
              </w:rPr>
            </w:pPr>
            <w:r>
              <w:rPr>
                <w:rFonts w:ascii="Cambria Math" w:hAnsi="Cambria Math"/>
              </w:rPr>
              <w:t>For proficiency in any language, be a non-speaker of that language, for example, for proficiency in English language, one has to be a non-English language speaker.</w:t>
            </w:r>
          </w:p>
          <w:p w14:paraId="27834218">
            <w:pPr>
              <w:pStyle w:val="12"/>
              <w:numPr>
                <w:ilvl w:val="0"/>
                <w:numId w:val="88"/>
              </w:numPr>
              <w:rPr>
                <w:rFonts w:ascii="Cambria Math" w:hAnsi="Cambria Math"/>
              </w:rPr>
            </w:pPr>
            <w:r>
              <w:rPr>
                <w:rFonts w:ascii="Cambria Math" w:hAnsi="Cambria Math"/>
              </w:rPr>
              <w:t>For proficiency in all other languages, have proficiency in English language (since it will be used as the base language to learn all other languages).</w:t>
            </w:r>
          </w:p>
          <w:p w14:paraId="52E48BEE">
            <w:pPr>
              <w:pStyle w:val="12"/>
              <w:numPr>
                <w:ilvl w:val="0"/>
                <w:numId w:val="88"/>
              </w:numPr>
              <w:rPr>
                <w:rFonts w:ascii="Cambria Math" w:hAnsi="Cambria Math"/>
              </w:rPr>
            </w:pPr>
            <w:r>
              <w:rPr>
                <w:rFonts w:ascii="Cambria Math" w:hAnsi="Cambria Math"/>
                <w:b/>
              </w:rPr>
              <w:t>Level A1</w:t>
            </w:r>
            <w:r>
              <w:rPr>
                <w:rFonts w:ascii="Cambria Math" w:hAnsi="Cambria Math"/>
              </w:rPr>
              <w:tab/>
            </w:r>
            <w:r>
              <w:rPr>
                <w:rFonts w:ascii="Cambria Math" w:hAnsi="Cambria Math"/>
              </w:rPr>
              <w:t>This is the beginner’s level for students eager to learn a foreign language. A topic example in this course covers common greetings. After completing this level, one will be able to understand basic phrases and terms used in day-to-day situations.</w:t>
            </w:r>
          </w:p>
          <w:p w14:paraId="4555010F">
            <w:pPr>
              <w:pStyle w:val="12"/>
              <w:numPr>
                <w:ilvl w:val="0"/>
                <w:numId w:val="88"/>
              </w:numPr>
              <w:rPr>
                <w:rFonts w:ascii="Cambria Math" w:hAnsi="Cambria Math"/>
              </w:rPr>
            </w:pPr>
            <w:r>
              <w:rPr>
                <w:rFonts w:ascii="Cambria Math" w:hAnsi="Cambria Math"/>
                <w:b/>
              </w:rPr>
              <w:t>Level A2</w:t>
            </w:r>
            <w:r>
              <w:rPr>
                <w:rFonts w:ascii="Cambria Math" w:hAnsi="Cambria Math"/>
              </w:rPr>
              <w:tab/>
            </w:r>
            <w:r>
              <w:rPr>
                <w:rFonts w:ascii="Cambria Math" w:hAnsi="Cambria Math"/>
              </w:rPr>
              <w:t>This level covers basic knowledge of the foreign language. Topic examples include personal information, employment and local geography. When one completes Level A2, he or she will be able to articulate oneself in basic foreign language.</w:t>
            </w:r>
          </w:p>
          <w:p w14:paraId="3AEC37B9">
            <w:pPr>
              <w:pStyle w:val="12"/>
              <w:rPr>
                <w:rFonts w:ascii="Cambria Math" w:hAnsi="Cambria Math"/>
                <w:b/>
              </w:rPr>
            </w:pPr>
          </w:p>
        </w:tc>
      </w:tr>
    </w:tbl>
    <w:p w14:paraId="56220458">
      <w:pPr>
        <w:spacing w:after="0" w:line="240" w:lineRule="auto"/>
        <w:ind w:left="-180"/>
        <w:jc w:val="both"/>
        <w:rPr>
          <w:rFonts w:ascii="Trebuchet MS" w:hAnsi="Trebuchet MS"/>
          <w:b/>
          <w:bCs/>
          <w:sz w:val="21"/>
          <w:szCs w:val="21"/>
        </w:rPr>
      </w:pPr>
    </w:p>
    <w:p w14:paraId="53C12C75">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SIMON MAZORODZE SCHOOL OF MEDICAL AND HEALTH SCIENCES</w:t>
      </w:r>
    </w:p>
    <w:tbl>
      <w:tblPr>
        <w:tblStyle w:val="10"/>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8"/>
        <w:gridCol w:w="6480"/>
      </w:tblGrid>
      <w:tr w14:paraId="71E9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tcPr>
          <w:p w14:paraId="3A9FAB2E">
            <w:pP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Programmes</w:t>
            </w:r>
          </w:p>
        </w:tc>
        <w:tc>
          <w:tcPr>
            <w:tcW w:w="6480" w:type="dxa"/>
          </w:tcPr>
          <w:p w14:paraId="58AEE038">
            <w:pP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34AF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3" w:hRule="atLeast"/>
        </w:trPr>
        <w:tc>
          <w:tcPr>
            <w:tcW w:w="3978" w:type="dxa"/>
          </w:tcPr>
          <w:p w14:paraId="5C5CBD91">
            <w:pPr>
              <w:rPr>
                <w:rFonts w:ascii="Cambria Math" w:hAnsi="Cambria Math"/>
                <w:b/>
                <w:color w:val="000000" w:themeColor="text1"/>
                <w14:textFill>
                  <w14:solidFill>
                    <w14:schemeClr w14:val="tx1"/>
                  </w14:solidFill>
                </w14:textFill>
              </w:rPr>
            </w:pPr>
          </w:p>
          <w:p w14:paraId="7F4DB5A6">
            <w:pPr>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Science General Degree in Biomedical Sciences</w:t>
            </w:r>
            <w:r>
              <w:rPr>
                <w:rFonts w:ascii="Cambria Math" w:hAnsi="Cambria Math"/>
                <w:color w:val="000000" w:themeColor="text1"/>
                <w14:textFill>
                  <w14:solidFill>
                    <w14:schemeClr w14:val="tx1"/>
                  </w14:solidFill>
                </w14:textFill>
              </w:rPr>
              <w:t xml:space="preserve">  </w:t>
            </w:r>
            <w:r>
              <w:rPr>
                <w:rFonts w:ascii="Cambria Math" w:hAnsi="Cambria Math"/>
                <w:b/>
                <w:color w:val="000000" w:themeColor="text1"/>
                <w14:textFill>
                  <w14:solidFill>
                    <w14:schemeClr w14:val="tx1"/>
                  </w14:solidFill>
                </w14:textFill>
              </w:rPr>
              <w:t>Programme</w:t>
            </w:r>
            <w:r>
              <w:rPr>
                <w:rFonts w:ascii="Cambria Math" w:hAnsi="Cambria Math"/>
                <w:color w:val="000000" w:themeColor="text1"/>
                <w14:textFill>
                  <w14:solidFill>
                    <w14:schemeClr w14:val="tx1"/>
                  </w14:solidFill>
                </w14:textFill>
              </w:rPr>
              <w:t xml:space="preserve"> (3 years Conventional)</w:t>
            </w:r>
          </w:p>
          <w:p w14:paraId="6660230E">
            <w:p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[Prerequisite for Bachelor of Medicine and Bachelor of Surgery (3 year Conventional)]</w:t>
            </w:r>
          </w:p>
          <w:p w14:paraId="0A178E31">
            <w:pPr>
              <w:rPr>
                <w:rFonts w:ascii="Cambria Math" w:hAnsi="Cambria Math"/>
                <w:b/>
                <w:color w:val="000000" w:themeColor="text1"/>
                <w14:textFill>
                  <w14:solidFill>
                    <w14:schemeClr w14:val="tx1"/>
                  </w14:solidFill>
                </w14:textFill>
              </w:rPr>
            </w:pPr>
          </w:p>
          <w:p w14:paraId="14A4B385">
            <w:pPr>
              <w:rPr>
                <w:rFonts w:ascii="Cambria Math" w:hAnsi="Cambria Math"/>
                <w:b/>
                <w:color w:val="000000" w:themeColor="text1"/>
                <w14:textFill>
                  <w14:solidFill>
                    <w14:schemeClr w14:val="tx1"/>
                  </w14:solidFill>
                </w14:textFill>
              </w:rPr>
            </w:pPr>
          </w:p>
          <w:p w14:paraId="23035415">
            <w:pPr>
              <w:rPr>
                <w:rFonts w:ascii="Cambria Math" w:hAnsi="Cambria Math"/>
                <w:b/>
                <w:color w:val="000000" w:themeColor="text1"/>
                <w14:textFill>
                  <w14:solidFill>
                    <w14:schemeClr w14:val="tx1"/>
                  </w14:solidFill>
                </w14:textFill>
              </w:rPr>
            </w:pPr>
          </w:p>
          <w:p w14:paraId="62128143">
            <w:pPr>
              <w:rPr>
                <w:rFonts w:ascii="Cambria Math" w:hAnsi="Cambria Math"/>
                <w:b/>
                <w:color w:val="000000" w:themeColor="text1"/>
                <w14:textFill>
                  <w14:solidFill>
                    <w14:schemeClr w14:val="tx1"/>
                  </w14:solidFill>
                </w14:textFill>
              </w:rPr>
            </w:pPr>
          </w:p>
          <w:p w14:paraId="4540619C">
            <w:pPr>
              <w:jc w:val="both"/>
              <w:rPr>
                <w:rFonts w:ascii="Cambria Math" w:hAnsi="Cambria Math"/>
                <w:color w:val="000000" w:themeColor="text1"/>
                <w14:textFill>
                  <w14:solidFill>
                    <w14:schemeClr w14:val="tx1"/>
                  </w14:solidFill>
                </w14:textFill>
              </w:rPr>
            </w:pPr>
          </w:p>
        </w:tc>
        <w:tc>
          <w:tcPr>
            <w:tcW w:w="6480" w:type="dxa"/>
          </w:tcPr>
          <w:p w14:paraId="6D605E0E">
            <w:pPr>
              <w:rPr>
                <w:rFonts w:ascii="Cambria Math" w:hAnsi="Cambria Math"/>
                <w:b/>
                <w:color w:val="000000" w:themeColor="text1"/>
                <w14:textFill>
                  <w14:solidFill>
                    <w14:schemeClr w14:val="tx1"/>
                  </w14:solidFill>
                </w14:textFill>
              </w:rPr>
            </w:pPr>
          </w:p>
          <w:p w14:paraId="714B2A55">
            <w:pPr>
              <w:pStyle w:val="12"/>
              <w:rPr>
                <w:rFonts w:ascii="Cambria Math" w:hAnsi="Cambria Math"/>
                <w:b/>
              </w:rPr>
            </w:pPr>
            <w:r>
              <w:rPr>
                <w:rFonts w:ascii="Cambria Math" w:hAnsi="Cambria Math"/>
                <w:b/>
              </w:rPr>
              <w:t xml:space="preserve">Normal Entry </w:t>
            </w:r>
          </w:p>
          <w:p w14:paraId="1D84FD0B">
            <w:pPr>
              <w:pStyle w:val="12"/>
              <w:numPr>
                <w:ilvl w:val="0"/>
                <w:numId w:val="1"/>
              </w:numPr>
              <w:rPr>
                <w:rFonts w:ascii="Cambria Math" w:hAnsi="Cambria Math"/>
              </w:rPr>
            </w:pPr>
            <w:r>
              <w:rPr>
                <w:rFonts w:ascii="Cambria Math" w:hAnsi="Cambria Math"/>
              </w:rPr>
              <w:t>At least six (6) ‘O’ level passes including English Language, Mathematics, a local language and an approved science subject at Grade C or better.</w:t>
            </w:r>
          </w:p>
          <w:p w14:paraId="1FB1EEC8">
            <w:pPr>
              <w:pStyle w:val="11"/>
              <w:numPr>
                <w:ilvl w:val="0"/>
                <w:numId w:val="1"/>
              </w:numPr>
              <w:spacing w:after="0" w:line="240" w:lineRule="auto"/>
              <w:jc w:val="both"/>
              <w:rPr>
                <w:rFonts w:ascii="Cambria Math" w:hAnsi="Cambria Math"/>
                <w:color w:val="000000"/>
              </w:rPr>
            </w:pPr>
            <w:r>
              <w:rPr>
                <w:rFonts w:ascii="Cambria Math" w:hAnsi="Cambria Math"/>
                <w:color w:val="000000"/>
              </w:rPr>
              <w:t>At least three (3) ‘A’ level passes including Chemistry and</w:t>
            </w:r>
          </w:p>
          <w:p w14:paraId="68019DA4">
            <w:pPr>
              <w:pStyle w:val="12"/>
              <w:ind w:left="720"/>
              <w:rPr>
                <w:rFonts w:ascii="Cambria Math" w:hAnsi="Cambria Math"/>
                <w:color w:val="000000"/>
              </w:rPr>
            </w:pPr>
            <w:r>
              <w:rPr>
                <w:rFonts w:ascii="Cambria Math" w:hAnsi="Cambria Math"/>
                <w:color w:val="000000"/>
              </w:rPr>
              <w:t>any two (2) other science subjects from the following: Mathematics, Biology and Physics.</w:t>
            </w:r>
          </w:p>
          <w:p w14:paraId="78B7DD68">
            <w:pPr>
              <w:pStyle w:val="12"/>
              <w:ind w:left="720"/>
              <w:rPr>
                <w:rFonts w:ascii="Cambria Math" w:hAnsi="Cambria Math"/>
              </w:rPr>
            </w:pPr>
          </w:p>
          <w:p w14:paraId="4E67170C">
            <w:pPr>
              <w:pStyle w:val="12"/>
              <w:rPr>
                <w:rFonts w:ascii="Cambria Math" w:hAnsi="Cambria Math"/>
                <w:b/>
              </w:rPr>
            </w:pPr>
            <w:r>
              <w:rPr>
                <w:rFonts w:ascii="Cambria Math" w:hAnsi="Cambria Math"/>
                <w:b/>
              </w:rPr>
              <w:t>Special Entry</w:t>
            </w:r>
            <w:r>
              <w:rPr>
                <w:rFonts w:ascii="Cambria Math" w:hAnsi="Cambria Math"/>
                <w:b/>
              </w:rPr>
              <w:tab/>
            </w:r>
          </w:p>
          <w:p w14:paraId="3779C151">
            <w:pPr>
              <w:pStyle w:val="12"/>
              <w:numPr>
                <w:ilvl w:val="0"/>
                <w:numId w:val="89"/>
              </w:numPr>
              <w:rPr>
                <w:rFonts w:ascii="Cambria Math" w:hAnsi="Cambria Math"/>
              </w:rPr>
            </w:pPr>
            <w:r>
              <w:rPr>
                <w:rFonts w:ascii="Cambria Math" w:hAnsi="Cambria Math"/>
              </w:rPr>
              <w:t>Candidates with undergraduate degree passes with a classification  of 2.1 or better in the following programmes: Bachelor of Pharmacy, Bachelor of Medical Laboratory Sciences, Bachelor of Physiotherapy, Bachelor of Science in Occupation Therapy, Bachelor of Biological Sciences or Bachelor of Nursing Science may be considered.</w:t>
            </w:r>
          </w:p>
          <w:p w14:paraId="3B0D20BE">
            <w:pPr>
              <w:pStyle w:val="12"/>
              <w:rPr>
                <w:rFonts w:ascii="Cambria Math" w:hAnsi="Cambria Math"/>
              </w:rPr>
            </w:pPr>
          </w:p>
          <w:p w14:paraId="47BF9AD1">
            <w:pPr>
              <w:pStyle w:val="12"/>
              <w:rPr>
                <w:rFonts w:ascii="Cambria Math" w:hAnsi="Cambria Math"/>
                <w:b/>
              </w:rPr>
            </w:pPr>
            <w:r>
              <w:rPr>
                <w:b/>
              </w:rPr>
              <w:t xml:space="preserve"> </w:t>
            </w:r>
            <w:r>
              <w:rPr>
                <w:rFonts w:ascii="Cambria Math" w:hAnsi="Cambria Math"/>
                <w:b/>
              </w:rPr>
              <w:t xml:space="preserve">Notes </w:t>
            </w:r>
          </w:p>
          <w:p w14:paraId="73A55018">
            <w:pPr>
              <w:pStyle w:val="12"/>
              <w:numPr>
                <w:ilvl w:val="0"/>
                <w:numId w:val="90"/>
              </w:numPr>
              <w:rPr>
                <w:rFonts w:ascii="Cambria Math" w:hAnsi="Cambria Math"/>
                <w:color w:val="000000" w:themeColor="text1"/>
                <w14:textFill>
                  <w14:solidFill>
                    <w14:schemeClr w14:val="tx1"/>
                  </w14:solidFill>
                </w14:textFill>
              </w:rPr>
            </w:pPr>
            <w:r>
              <w:rPr>
                <w:rFonts w:ascii="Cambria Math" w:hAnsi="Cambria Math"/>
              </w:rPr>
              <w:t>Shortlisted applicants will be subjected to interviews before admission into the programme.</w:t>
            </w:r>
          </w:p>
          <w:p w14:paraId="5AFED079">
            <w:pPr>
              <w:jc w:val="both"/>
              <w:rPr>
                <w:rFonts w:ascii="Cambria Math" w:hAnsi="Cambria Math"/>
                <w:b/>
                <w:color w:val="000000" w:themeColor="text1"/>
                <w14:textFill>
                  <w14:solidFill>
                    <w14:schemeClr w14:val="tx1"/>
                  </w14:solidFill>
                </w14:textFill>
              </w:rPr>
            </w:pPr>
          </w:p>
        </w:tc>
      </w:tr>
    </w:tbl>
    <w:p w14:paraId="7E52237E">
      <w:pPr>
        <w:spacing w:after="0" w:line="240" w:lineRule="auto"/>
        <w:ind w:left="-180"/>
        <w:jc w:val="both"/>
        <w:rPr>
          <w:rFonts w:ascii="Trebuchet MS" w:hAnsi="Trebuchet MS"/>
          <w:b/>
          <w:bCs/>
          <w:sz w:val="21"/>
          <w:szCs w:val="21"/>
        </w:rPr>
      </w:pPr>
    </w:p>
    <w:p w14:paraId="6EA71658">
      <w:pPr>
        <w:spacing w:after="0" w:line="240" w:lineRule="auto"/>
        <w:ind w:left="-180"/>
        <w:jc w:val="both"/>
        <w:rPr>
          <w:rFonts w:ascii="Trebuchet MS" w:hAnsi="Trebuchet MS"/>
          <w:b/>
          <w:bCs/>
          <w:sz w:val="21"/>
          <w:szCs w:val="21"/>
        </w:rPr>
      </w:pPr>
    </w:p>
    <w:p w14:paraId="6872B784">
      <w:pPr>
        <w:spacing w:after="0" w:line="240" w:lineRule="auto"/>
        <w:ind w:left="-180"/>
        <w:jc w:val="both"/>
        <w:rPr>
          <w:rFonts w:ascii="Cambria Math" w:hAnsi="Cambria Math"/>
        </w:rPr>
      </w:pPr>
      <w:r>
        <w:rPr>
          <w:rFonts w:ascii="Cambria Math" w:hAnsi="Cambria Math"/>
          <w:b/>
          <w:bCs/>
        </w:rPr>
        <w:t>HOW TO APPLY</w:t>
      </w:r>
      <w:r>
        <w:rPr>
          <w:rFonts w:ascii="Cambria Math" w:hAnsi="Cambria Math"/>
        </w:rPr>
        <w:t xml:space="preserve">: </w:t>
      </w:r>
    </w:p>
    <w:p w14:paraId="2F076805">
      <w:pPr>
        <w:spacing w:after="0" w:line="240" w:lineRule="auto"/>
        <w:ind w:left="-180"/>
        <w:jc w:val="both"/>
        <w:rPr>
          <w:rFonts w:ascii="Cambria Math" w:hAnsi="Cambria Math"/>
        </w:rPr>
      </w:pPr>
    </w:p>
    <w:p w14:paraId="3315D7E1">
      <w:pPr>
        <w:spacing w:after="0" w:line="240" w:lineRule="auto"/>
        <w:ind w:left="-180"/>
        <w:jc w:val="both"/>
        <w:rPr>
          <w:rFonts w:ascii="Cambria Math" w:hAnsi="Cambria Math"/>
        </w:rPr>
      </w:pPr>
      <w:r>
        <w:rPr>
          <w:rFonts w:ascii="Cambria Math" w:hAnsi="Cambria Math"/>
          <w:b/>
          <w:bCs/>
        </w:rPr>
        <w:t>ONLINE APPLICATION</w:t>
      </w:r>
    </w:p>
    <w:p w14:paraId="5DF4AE82">
      <w:pPr>
        <w:spacing w:after="0" w:line="240" w:lineRule="auto"/>
        <w:ind w:left="-180"/>
        <w:jc w:val="both"/>
        <w:rPr>
          <w:rFonts w:ascii="Cambria Math" w:hAnsi="Cambria Math"/>
        </w:rPr>
      </w:pPr>
    </w:p>
    <w:p w14:paraId="6E155F41">
      <w:pPr>
        <w:pStyle w:val="11"/>
        <w:numPr>
          <w:ilvl w:val="0"/>
          <w:numId w:val="91"/>
        </w:numPr>
        <w:spacing w:after="0" w:line="240" w:lineRule="auto"/>
        <w:jc w:val="both"/>
        <w:rPr>
          <w:rFonts w:ascii="Cambria Math" w:hAnsi="Cambria Math" w:cs="Helvetica"/>
          <w:color w:val="2D2D2D"/>
        </w:rPr>
      </w:pPr>
      <w:r>
        <w:rPr>
          <w:rFonts w:ascii="Cambria Math" w:hAnsi="Cambria Math"/>
        </w:rPr>
        <w:t xml:space="preserve">Visit the GZU website on </w:t>
      </w:r>
      <w:r>
        <w:fldChar w:fldCharType="begin"/>
      </w:r>
      <w:r>
        <w:instrText xml:space="preserve"> HYPERLINK "http://www.gzu.ac.zw" </w:instrText>
      </w:r>
      <w:r>
        <w:fldChar w:fldCharType="separate"/>
      </w:r>
      <w:r>
        <w:rPr>
          <w:rStyle w:val="9"/>
          <w:rFonts w:ascii="Cambria Math" w:hAnsi="Cambria Math"/>
        </w:rPr>
        <w:t>www.gzu.ac.zw</w:t>
      </w:r>
      <w:r>
        <w:rPr>
          <w:rStyle w:val="9"/>
          <w:rFonts w:ascii="Cambria Math" w:hAnsi="Cambria Math"/>
        </w:rPr>
        <w:fldChar w:fldCharType="end"/>
      </w:r>
    </w:p>
    <w:p w14:paraId="083727D3">
      <w:pPr>
        <w:pStyle w:val="11"/>
        <w:numPr>
          <w:ilvl w:val="0"/>
          <w:numId w:val="91"/>
        </w:numPr>
        <w:spacing w:after="0" w:line="240" w:lineRule="auto"/>
        <w:jc w:val="both"/>
        <w:rPr>
          <w:rFonts w:ascii="Cambria Math" w:hAnsi="Cambria Math"/>
        </w:rPr>
      </w:pPr>
      <w:r>
        <w:rPr>
          <w:rFonts w:ascii="Cambria Math" w:hAnsi="Cambria Math"/>
        </w:rPr>
        <w:t>Create an online application account</w:t>
      </w:r>
    </w:p>
    <w:p w14:paraId="6A7BFAC6">
      <w:pPr>
        <w:pStyle w:val="11"/>
        <w:numPr>
          <w:ilvl w:val="0"/>
          <w:numId w:val="91"/>
        </w:numPr>
        <w:spacing w:after="0" w:line="240" w:lineRule="auto"/>
        <w:jc w:val="both"/>
        <w:rPr>
          <w:rFonts w:ascii="Cambria Math" w:hAnsi="Cambria Math"/>
        </w:rPr>
      </w:pPr>
      <w:r>
        <w:rPr>
          <w:rFonts w:ascii="Cambria Math" w:hAnsi="Cambria Math"/>
        </w:rPr>
        <w:t>Fill in personal and academic details</w:t>
      </w:r>
    </w:p>
    <w:p w14:paraId="622FD159">
      <w:pPr>
        <w:pStyle w:val="11"/>
        <w:numPr>
          <w:ilvl w:val="0"/>
          <w:numId w:val="91"/>
        </w:numPr>
        <w:spacing w:after="0" w:line="240" w:lineRule="auto"/>
        <w:jc w:val="both"/>
        <w:rPr>
          <w:rFonts w:ascii="Cambria Math" w:hAnsi="Cambria Math"/>
        </w:rPr>
      </w:pPr>
      <w:r>
        <w:rPr>
          <w:rFonts w:ascii="Cambria Math" w:hAnsi="Cambria Math"/>
        </w:rPr>
        <w:t>Select your preferred programme of study</w:t>
      </w:r>
    </w:p>
    <w:p w14:paraId="4F411865">
      <w:pPr>
        <w:pStyle w:val="11"/>
        <w:numPr>
          <w:ilvl w:val="0"/>
          <w:numId w:val="91"/>
        </w:numPr>
        <w:spacing w:after="0" w:line="240" w:lineRule="auto"/>
        <w:jc w:val="both"/>
        <w:rPr>
          <w:rFonts w:ascii="Cambria Math" w:hAnsi="Cambria Math"/>
        </w:rPr>
      </w:pPr>
      <w:r>
        <w:rPr>
          <w:rFonts w:ascii="Cambria Math" w:hAnsi="Cambria Math"/>
        </w:rPr>
        <w:t xml:space="preserve">Upload scanned certificates (academic, professional, birth) and national ID </w:t>
      </w:r>
    </w:p>
    <w:p w14:paraId="35B21AF8">
      <w:pPr>
        <w:pStyle w:val="11"/>
        <w:spacing w:after="0" w:line="240" w:lineRule="auto"/>
        <w:ind w:left="180"/>
        <w:jc w:val="both"/>
        <w:rPr>
          <w:rFonts w:ascii="Cambria Math" w:hAnsi="Cambria Math"/>
        </w:rPr>
      </w:pPr>
      <w:r>
        <w:rPr>
          <w:rFonts w:ascii="Cambria Math" w:hAnsi="Cambria Math"/>
          <w:b/>
        </w:rPr>
        <w:t>NB</w:t>
      </w:r>
      <w:r>
        <w:rPr>
          <w:rFonts w:ascii="Cambria Math" w:hAnsi="Cambria Math"/>
        </w:rPr>
        <w:t xml:space="preserve"> Block release and weekend school applicants should upload a stamped proof of employment from their employer.</w:t>
      </w:r>
    </w:p>
    <w:p w14:paraId="1F49A1EC">
      <w:pPr>
        <w:pStyle w:val="11"/>
        <w:numPr>
          <w:ilvl w:val="0"/>
          <w:numId w:val="91"/>
        </w:numPr>
        <w:spacing w:after="0" w:line="240" w:lineRule="auto"/>
        <w:jc w:val="both"/>
        <w:rPr>
          <w:rFonts w:ascii="Cambria Math" w:hAnsi="Cambria Math"/>
          <w:b/>
          <w:bCs/>
        </w:rPr>
      </w:pPr>
      <w:r>
        <w:rPr>
          <w:rFonts w:ascii="Cambria Math" w:hAnsi="Cambria Math"/>
        </w:rPr>
        <w:t xml:space="preserve">Pay a non-refundable application fee of </w:t>
      </w:r>
      <w:r>
        <w:rPr>
          <w:rFonts w:ascii="Cambria Math" w:hAnsi="Cambria Math"/>
          <w:b/>
        </w:rPr>
        <w:t>US$20</w:t>
      </w:r>
      <w:r>
        <w:rPr>
          <w:rFonts w:ascii="Cambria Math" w:hAnsi="Cambria Math"/>
          <w:b/>
          <w:bCs/>
        </w:rPr>
        <w:t xml:space="preserve">.00 equivalence </w:t>
      </w:r>
      <w:r>
        <w:rPr>
          <w:rFonts w:ascii="Cambria Math" w:hAnsi="Cambria Math"/>
          <w:bCs/>
        </w:rPr>
        <w:t>for</w:t>
      </w:r>
      <w:r>
        <w:rPr>
          <w:rFonts w:ascii="Cambria Math" w:hAnsi="Cambria Math"/>
        </w:rPr>
        <w:t xml:space="preserve"> local Undergraduate and </w:t>
      </w:r>
      <w:r>
        <w:rPr>
          <w:rFonts w:ascii="Cambria Math" w:hAnsi="Cambria Math"/>
          <w:b/>
        </w:rPr>
        <w:t xml:space="preserve">US$30.00 equivalence </w:t>
      </w:r>
      <w:r>
        <w:rPr>
          <w:rFonts w:ascii="Cambria Math" w:hAnsi="Cambria Math"/>
        </w:rPr>
        <w:t xml:space="preserve">for Postgraduate programmes using ecocash and submit the application. </w:t>
      </w:r>
    </w:p>
    <w:p w14:paraId="6393075A">
      <w:pPr>
        <w:pStyle w:val="11"/>
        <w:numPr>
          <w:ilvl w:val="0"/>
          <w:numId w:val="91"/>
        </w:numPr>
        <w:spacing w:after="0" w:line="240" w:lineRule="auto"/>
        <w:jc w:val="both"/>
        <w:rPr>
          <w:rFonts w:ascii="Cambria Math" w:hAnsi="Cambria Math"/>
          <w:b/>
          <w:bCs/>
        </w:rPr>
      </w:pPr>
      <w:r>
        <w:rPr>
          <w:rFonts w:ascii="Cambria Math" w:hAnsi="Cambria Math"/>
        </w:rPr>
        <w:t xml:space="preserve">Only  </w:t>
      </w:r>
      <w:r>
        <w:rPr>
          <w:rFonts w:ascii="Cambria Math" w:hAnsi="Cambria Math"/>
          <w:b/>
        </w:rPr>
        <w:t>viable</w:t>
      </w:r>
      <w:r>
        <w:rPr>
          <w:rFonts w:ascii="Cambria Math" w:hAnsi="Cambria Math"/>
        </w:rPr>
        <w:t xml:space="preserve">  classes for </w:t>
      </w:r>
      <w:r>
        <w:rPr>
          <w:rFonts w:ascii="Cambria Math" w:hAnsi="Cambria Math"/>
          <w:b/>
        </w:rPr>
        <w:t>Harare, Bulawayo and Chiredzi</w:t>
      </w:r>
      <w:r>
        <w:rPr>
          <w:rFonts w:ascii="Cambria Math" w:hAnsi="Cambria Math"/>
        </w:rPr>
        <w:t xml:space="preserve">  will commence. </w:t>
      </w:r>
    </w:p>
    <w:p w14:paraId="3F5E74D2">
      <w:pPr>
        <w:spacing w:after="0" w:line="240" w:lineRule="auto"/>
        <w:ind w:left="-180"/>
        <w:jc w:val="both"/>
        <w:rPr>
          <w:rFonts w:ascii="Cambria Math" w:hAnsi="Cambria Math"/>
        </w:rPr>
      </w:pPr>
    </w:p>
    <w:p w14:paraId="5FFF5F0C">
      <w:pPr>
        <w:spacing w:after="0" w:line="240" w:lineRule="auto"/>
        <w:ind w:left="-180"/>
        <w:jc w:val="both"/>
        <w:rPr>
          <w:rFonts w:ascii="Cambria Math" w:hAnsi="Cambria Math"/>
          <w:b/>
        </w:rPr>
      </w:pPr>
      <w:r>
        <w:rPr>
          <w:rFonts w:ascii="Cambria Math" w:hAnsi="Cambria Math"/>
          <w:b/>
        </w:rPr>
        <w:t>PHYSICAL APPLICATION</w:t>
      </w:r>
    </w:p>
    <w:p w14:paraId="45E61F84">
      <w:pPr>
        <w:spacing w:after="0" w:line="240" w:lineRule="auto"/>
        <w:ind w:left="-180"/>
        <w:jc w:val="both"/>
        <w:rPr>
          <w:rFonts w:ascii="Cambria Math" w:hAnsi="Cambria Math"/>
          <w:b/>
        </w:rPr>
      </w:pPr>
    </w:p>
    <w:p w14:paraId="0D37CF36">
      <w:pPr>
        <w:spacing w:after="0" w:line="240" w:lineRule="auto"/>
        <w:ind w:left="-180"/>
        <w:jc w:val="both"/>
        <w:rPr>
          <w:rFonts w:ascii="Cambria Math" w:hAnsi="Cambria Math"/>
        </w:rPr>
      </w:pPr>
      <w:r>
        <w:rPr>
          <w:rFonts w:ascii="Cambria Math" w:hAnsi="Cambria Math"/>
        </w:rPr>
        <w:t xml:space="preserve">Complete an official application form, which can be obtained from the </w:t>
      </w:r>
      <w:r>
        <w:rPr>
          <w:rFonts w:ascii="Cambria Math" w:hAnsi="Cambria Math"/>
          <w:b/>
          <w:bCs/>
        </w:rPr>
        <w:t xml:space="preserve">Admissions Office, Great Zimbabwe University </w:t>
      </w:r>
      <w:r>
        <w:rPr>
          <w:rFonts w:ascii="Cambria Math" w:hAnsi="Cambria Math"/>
        </w:rPr>
        <w:t xml:space="preserve">upon payment of a non-refundable application fee of </w:t>
      </w:r>
      <w:r>
        <w:rPr>
          <w:rFonts w:ascii="Cambria Math" w:hAnsi="Cambria Math"/>
          <w:b/>
        </w:rPr>
        <w:t>US$20</w:t>
      </w:r>
      <w:r>
        <w:rPr>
          <w:rFonts w:ascii="Cambria Math" w:hAnsi="Cambria Math"/>
          <w:b/>
          <w:bCs/>
        </w:rPr>
        <w:t xml:space="preserve">.00 or its equivalent </w:t>
      </w:r>
      <w:r>
        <w:rPr>
          <w:rFonts w:ascii="Cambria Math" w:hAnsi="Cambria Math"/>
          <w:bCs/>
        </w:rPr>
        <w:t>for</w:t>
      </w:r>
      <w:r>
        <w:rPr>
          <w:rFonts w:ascii="Cambria Math" w:hAnsi="Cambria Math"/>
        </w:rPr>
        <w:t xml:space="preserve"> Undergraduate and </w:t>
      </w:r>
      <w:r>
        <w:rPr>
          <w:rFonts w:ascii="Cambria Math" w:hAnsi="Cambria Math"/>
          <w:b/>
        </w:rPr>
        <w:t xml:space="preserve">US$30.00 or its equivalent </w:t>
      </w:r>
      <w:r>
        <w:rPr>
          <w:rFonts w:ascii="Cambria Math" w:hAnsi="Cambria Math"/>
        </w:rPr>
        <w:t xml:space="preserve">for Postgraduate programmes. No application is valid unless the appropriate application fee has been paid. Application forms can be downloaded from the University website: </w:t>
      </w:r>
      <w:r>
        <w:fldChar w:fldCharType="begin"/>
      </w:r>
      <w:r>
        <w:instrText xml:space="preserve"> HYPERLINK "http://www.gzu.ac.zw" </w:instrText>
      </w:r>
      <w:r>
        <w:fldChar w:fldCharType="separate"/>
      </w:r>
      <w:r>
        <w:rPr>
          <w:rFonts w:ascii="Cambria Math" w:hAnsi="Cambria Math"/>
          <w:color w:val="0000FF"/>
          <w:u w:val="single"/>
        </w:rPr>
        <w:t>www.gzu.ac.zw</w:t>
      </w:r>
      <w:r>
        <w:rPr>
          <w:rFonts w:ascii="Cambria Math" w:hAnsi="Cambria Math"/>
          <w:color w:val="0000FF"/>
          <w:u w:val="single"/>
        </w:rPr>
        <w:fldChar w:fldCharType="end"/>
      </w:r>
      <w:r>
        <w:rPr>
          <w:rFonts w:ascii="Cambria Math" w:hAnsi="Cambria Math"/>
        </w:rPr>
        <w:t xml:space="preserve">. The downloaded application forms must be accompanied by a valid receipt or bank deposit slip marked (Application Fee). Application fees can be deposited into any of the following University Accounts: </w:t>
      </w:r>
    </w:p>
    <w:p w14:paraId="5D75A642">
      <w:pPr>
        <w:spacing w:after="0" w:line="240" w:lineRule="auto"/>
        <w:jc w:val="both"/>
        <w:rPr>
          <w:rFonts w:ascii="Cambria Math" w:hAnsi="Cambria Math" w:eastAsia="MS Mincho"/>
          <w:b/>
          <w:bCs/>
        </w:rPr>
      </w:pPr>
      <w:r>
        <w:rPr>
          <w:rFonts w:ascii="Cambria Math" w:hAnsi="Cambria Math" w:eastAsia="MS Mincho"/>
          <w:b/>
          <w:bCs/>
        </w:rPr>
        <w:tab/>
      </w:r>
      <w:r>
        <w:rPr>
          <w:rFonts w:ascii="Cambria Math" w:hAnsi="Cambria Math" w:eastAsia="MS Mincho"/>
          <w:b/>
          <w:bCs/>
        </w:rPr>
        <w:t>Account Name</w:t>
      </w:r>
      <w:r>
        <w:rPr>
          <w:rFonts w:ascii="Cambria Math" w:hAnsi="Cambria Math" w:eastAsia="MS Mincho"/>
          <w:b/>
          <w:bCs/>
        </w:rPr>
        <w:tab/>
      </w:r>
      <w:r>
        <w:rPr>
          <w:rFonts w:ascii="Cambria Math" w:hAnsi="Cambria Math" w:eastAsia="MS Mincho"/>
          <w:b/>
          <w:bCs/>
        </w:rPr>
        <w:tab/>
      </w:r>
      <w:r>
        <w:rPr>
          <w:rFonts w:ascii="Cambria Math" w:hAnsi="Cambria Math" w:eastAsia="MS Mincho"/>
          <w:b/>
          <w:bCs/>
        </w:rPr>
        <w:tab/>
      </w:r>
      <w:r>
        <w:rPr>
          <w:rFonts w:ascii="Cambria Math" w:hAnsi="Cambria Math" w:eastAsia="MS Mincho"/>
          <w:b/>
          <w:bCs/>
        </w:rPr>
        <w:t>: Great Zimbabwe University, Masvingo Branch</w:t>
      </w:r>
    </w:p>
    <w:p w14:paraId="15B3D04D">
      <w:pPr>
        <w:spacing w:after="0" w:line="240" w:lineRule="auto"/>
        <w:rPr>
          <w:rFonts w:ascii="Cambria Math" w:hAnsi="Cambria Math" w:eastAsia="MS Mincho"/>
          <w:b/>
        </w:rPr>
      </w:pPr>
      <w:r>
        <w:rPr>
          <w:rFonts w:ascii="Cambria Math" w:hAnsi="Cambria Math" w:eastAsia="MS Mincho"/>
        </w:rPr>
        <w:tab/>
      </w:r>
      <w:r>
        <w:rPr>
          <w:rFonts w:ascii="Cambria Math" w:hAnsi="Cambria Math" w:eastAsia="MS Mincho"/>
          <w:b/>
        </w:rPr>
        <w:t>Account Number</w:t>
      </w:r>
      <w:r>
        <w:rPr>
          <w:rFonts w:ascii="Cambria Math" w:hAnsi="Cambria Math" w:eastAsia="MS Mincho"/>
        </w:rPr>
        <w:tab/>
      </w:r>
      <w:r>
        <w:rPr>
          <w:rFonts w:ascii="Cambria Math" w:hAnsi="Cambria Math" w:eastAsia="MS Mincho"/>
        </w:rPr>
        <w:tab/>
      </w:r>
      <w:r>
        <w:rPr>
          <w:rFonts w:ascii="Cambria Math" w:hAnsi="Cambria Math" w:eastAsia="MS Mincho"/>
          <w:b/>
        </w:rPr>
        <w:t>: ZB Bank</w:t>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4407-413851-200 (Local)</w:t>
      </w:r>
    </w:p>
    <w:p w14:paraId="48F47890">
      <w:pPr>
        <w:spacing w:after="0" w:line="240" w:lineRule="auto"/>
        <w:rPr>
          <w:rFonts w:ascii="Cambria Math" w:hAnsi="Cambria Math" w:eastAsia="MS Mincho"/>
          <w:b/>
        </w:rPr>
      </w:pP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4407-413851-405 (Nostro)</w:t>
      </w:r>
    </w:p>
    <w:p w14:paraId="7E3365EB">
      <w:pPr>
        <w:spacing w:after="0" w:line="240" w:lineRule="auto"/>
        <w:rPr>
          <w:rFonts w:ascii="Cambria Math" w:hAnsi="Cambria Math" w:eastAsia="MS Mincho"/>
          <w:b/>
        </w:rPr>
      </w:pP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 CBZ Bank</w:t>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02520620340038 (Local)</w:t>
      </w:r>
    </w:p>
    <w:p w14:paraId="383B6D4C">
      <w:pPr>
        <w:spacing w:after="0" w:line="240" w:lineRule="auto"/>
        <w:rPr>
          <w:rFonts w:ascii="Cambria Math" w:hAnsi="Cambria Math" w:eastAsia="MS Mincho"/>
          <w:b/>
        </w:rPr>
      </w:pP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02520620340078 (Nostro)</w:t>
      </w:r>
    </w:p>
    <w:p w14:paraId="46B95EBA">
      <w:pPr>
        <w:spacing w:after="0" w:line="240" w:lineRule="auto"/>
        <w:jc w:val="both"/>
        <w:rPr>
          <w:rFonts w:ascii="Cambria Math" w:hAnsi="Cambria Math"/>
          <w:b/>
          <w:bCs/>
        </w:rPr>
      </w:pPr>
      <w:r>
        <w:rPr>
          <w:rFonts w:ascii="Cambria Math" w:hAnsi="Cambria Math"/>
        </w:rPr>
        <w:t>Applicants are required to submit their application forms, certified copies of academic certificates, birth certificate/ national ID and marriage certificate, where applicable, addressed to:</w:t>
      </w:r>
    </w:p>
    <w:p w14:paraId="6396F8A6">
      <w:pPr>
        <w:spacing w:after="0" w:line="240" w:lineRule="auto"/>
        <w:jc w:val="center"/>
        <w:rPr>
          <w:rFonts w:ascii="Cambria Math" w:hAnsi="Cambria Math"/>
          <w:b/>
          <w:bCs/>
        </w:rPr>
      </w:pPr>
      <w:r>
        <w:rPr>
          <w:rFonts w:ascii="Cambria Math" w:hAnsi="Cambria Math"/>
          <w:b/>
          <w:bCs/>
        </w:rPr>
        <w:t>The Administrative Assistant</w:t>
      </w:r>
    </w:p>
    <w:p w14:paraId="52F1E887">
      <w:pPr>
        <w:spacing w:after="0" w:line="240" w:lineRule="auto"/>
        <w:jc w:val="center"/>
        <w:rPr>
          <w:rFonts w:ascii="Cambria Math" w:hAnsi="Cambria Math"/>
          <w:b/>
          <w:bCs/>
        </w:rPr>
      </w:pPr>
      <w:r>
        <w:rPr>
          <w:rFonts w:ascii="Cambria Math" w:hAnsi="Cambria Math"/>
          <w:b/>
          <w:bCs/>
        </w:rPr>
        <w:t>Admissions and Students Records</w:t>
      </w:r>
    </w:p>
    <w:p w14:paraId="0821CAB0">
      <w:pPr>
        <w:spacing w:after="0" w:line="240" w:lineRule="auto"/>
        <w:jc w:val="center"/>
        <w:rPr>
          <w:rFonts w:ascii="Cambria Math" w:hAnsi="Cambria Math"/>
          <w:b/>
          <w:bCs/>
        </w:rPr>
      </w:pPr>
      <w:r>
        <w:rPr>
          <w:rFonts w:ascii="Cambria Math" w:hAnsi="Cambria Math"/>
          <w:b/>
          <w:bCs/>
        </w:rPr>
        <w:t>Great Zimbabwe University</w:t>
      </w:r>
    </w:p>
    <w:p w14:paraId="077A0FC9">
      <w:pPr>
        <w:tabs>
          <w:tab w:val="center" w:pos="6480"/>
          <w:tab w:val="left" w:pos="8355"/>
        </w:tabs>
        <w:spacing w:after="0" w:line="240" w:lineRule="auto"/>
        <w:jc w:val="center"/>
        <w:rPr>
          <w:rFonts w:ascii="Cambria Math" w:hAnsi="Cambria Math"/>
          <w:b/>
          <w:bCs/>
        </w:rPr>
      </w:pPr>
      <w:r>
        <w:rPr>
          <w:rFonts w:ascii="Cambria Math" w:hAnsi="Cambria Math"/>
          <w:b/>
        </w:rPr>
        <w:t>P.O Box 1235</w:t>
      </w:r>
    </w:p>
    <w:p w14:paraId="03692FA9">
      <w:pPr>
        <w:spacing w:after="0" w:line="240" w:lineRule="auto"/>
        <w:jc w:val="center"/>
        <w:rPr>
          <w:rFonts w:ascii="Cambria Math" w:hAnsi="Cambria Math"/>
          <w:b/>
          <w:bCs/>
        </w:rPr>
      </w:pPr>
      <w:r>
        <w:rPr>
          <w:rFonts w:ascii="Cambria Math" w:hAnsi="Cambria Math"/>
          <w:b/>
          <w:bCs/>
        </w:rPr>
        <w:t>Masvingo</w:t>
      </w:r>
    </w:p>
    <w:p w14:paraId="3A39CF9D">
      <w:pPr>
        <w:spacing w:after="0" w:line="240" w:lineRule="auto"/>
        <w:jc w:val="center"/>
        <w:rPr>
          <w:rFonts w:ascii="Cambria Math" w:hAnsi="Cambria Math"/>
          <w:b/>
          <w:bCs/>
        </w:rPr>
      </w:pPr>
    </w:p>
    <w:p w14:paraId="24B600DD">
      <w:pPr>
        <w:spacing w:after="0" w:line="240" w:lineRule="auto"/>
        <w:ind w:left="720" w:hanging="810"/>
        <w:rPr>
          <w:rFonts w:ascii="Cambria Math" w:hAnsi="Cambria Math"/>
          <w:b/>
          <w:bCs/>
        </w:rPr>
      </w:pPr>
      <w:r>
        <w:rPr>
          <w:rFonts w:ascii="Cambria Math" w:hAnsi="Cambria Math"/>
          <w:b/>
          <w:bCs/>
        </w:rPr>
        <w:t xml:space="preserve">Telephone: </w:t>
      </w:r>
      <w:r>
        <w:rPr>
          <w:rFonts w:ascii="Cambria Math" w:hAnsi="Cambria Math"/>
          <w:b/>
          <w:bCs/>
        </w:rPr>
        <w:tab/>
      </w:r>
      <w:r>
        <w:rPr>
          <w:rFonts w:ascii="Cambria Math" w:hAnsi="Cambria Math"/>
          <w:b/>
          <w:bCs/>
        </w:rPr>
        <w:t xml:space="preserve">+263(039) 2266648, 2266658, 2266660, 2266662, +263782780661/662, </w:t>
      </w:r>
    </w:p>
    <w:p w14:paraId="1F82AE97">
      <w:pPr>
        <w:spacing w:after="0" w:line="240" w:lineRule="auto"/>
        <w:ind w:left="720" w:hanging="810"/>
        <w:rPr>
          <w:rFonts w:ascii="Cambria Math" w:hAnsi="Cambria Math"/>
          <w:b/>
          <w:bCs/>
        </w:rPr>
      </w:pPr>
      <w:r>
        <w:rPr>
          <w:rFonts w:ascii="Cambria Math" w:hAnsi="Cambria Math"/>
          <w:b/>
          <w:bCs/>
        </w:rPr>
        <w:t xml:space="preserve">                                                                                      08677004747</w:t>
      </w:r>
    </w:p>
    <w:p w14:paraId="26885EE4">
      <w:pPr>
        <w:spacing w:after="0" w:line="240" w:lineRule="auto"/>
        <w:ind w:left="720" w:hanging="810"/>
        <w:jc w:val="center"/>
        <w:rPr>
          <w:rFonts w:ascii="Cambria Math" w:hAnsi="Cambria Math"/>
          <w:b/>
          <w:bCs/>
        </w:rPr>
      </w:pPr>
    </w:p>
    <w:p w14:paraId="3472479C">
      <w:pPr>
        <w:spacing w:after="0" w:line="240" w:lineRule="auto"/>
        <w:ind w:left="720" w:hanging="810"/>
        <w:jc w:val="center"/>
        <w:rPr>
          <w:rFonts w:ascii="Cambria Math" w:hAnsi="Cambria Math"/>
          <w:b/>
          <w:bCs/>
        </w:rPr>
      </w:pPr>
      <w:r>
        <w:rPr>
          <w:rFonts w:ascii="Cambria Math" w:hAnsi="Cambria Math"/>
          <w:b/>
          <w:bCs/>
        </w:rPr>
        <w:t>Harare Office</w:t>
      </w:r>
    </w:p>
    <w:p w14:paraId="369219BE">
      <w:pPr>
        <w:spacing w:after="0" w:line="240" w:lineRule="auto"/>
        <w:ind w:left="720" w:hanging="810"/>
        <w:jc w:val="center"/>
        <w:rPr>
          <w:rFonts w:ascii="Cambria Math" w:hAnsi="Cambria Math"/>
          <w:b/>
          <w:bCs/>
        </w:rPr>
      </w:pPr>
      <w:r>
        <w:rPr>
          <w:rFonts w:ascii="Cambria Math" w:hAnsi="Cambria Math"/>
          <w:b/>
          <w:bCs/>
        </w:rPr>
        <w:t>ZIMDEF House</w:t>
      </w:r>
    </w:p>
    <w:p w14:paraId="4EA062D9">
      <w:pPr>
        <w:spacing w:after="0" w:line="240" w:lineRule="auto"/>
        <w:ind w:left="720" w:hanging="810"/>
        <w:jc w:val="center"/>
        <w:rPr>
          <w:rFonts w:ascii="Cambria Math" w:hAnsi="Cambria Math"/>
          <w:b/>
          <w:bCs/>
        </w:rPr>
      </w:pPr>
      <w:r>
        <w:rPr>
          <w:rFonts w:ascii="Cambria Math" w:hAnsi="Cambria Math"/>
          <w:b/>
          <w:bCs/>
        </w:rPr>
        <w:t>Rotten Row off Mother Patrick Avenue</w:t>
      </w:r>
    </w:p>
    <w:p w14:paraId="6373355B">
      <w:pPr>
        <w:spacing w:after="0" w:line="240" w:lineRule="auto"/>
        <w:ind w:left="720" w:hanging="810"/>
        <w:jc w:val="center"/>
        <w:rPr>
          <w:rFonts w:ascii="Cambria Math" w:hAnsi="Cambria Math"/>
          <w:b/>
          <w:bCs/>
        </w:rPr>
      </w:pPr>
      <w:r>
        <w:rPr>
          <w:rFonts w:ascii="Cambria Math" w:hAnsi="Cambria Math"/>
          <w:b/>
          <w:bCs/>
        </w:rPr>
        <w:t>Office number 14</w:t>
      </w:r>
    </w:p>
    <w:p w14:paraId="5CBCC8C9">
      <w:pPr>
        <w:spacing w:after="0" w:line="240" w:lineRule="auto"/>
        <w:ind w:left="720" w:hanging="810"/>
        <w:jc w:val="center"/>
        <w:rPr>
          <w:rFonts w:ascii="Cambria Math" w:hAnsi="Cambria Math"/>
          <w:b/>
          <w:bCs/>
        </w:rPr>
      </w:pPr>
      <w:r>
        <w:rPr>
          <w:rFonts w:ascii="Cambria Math" w:hAnsi="Cambria Math"/>
          <w:b/>
          <w:bCs/>
        </w:rPr>
        <w:t>Ground floor</w:t>
      </w:r>
    </w:p>
    <w:p w14:paraId="1CA73DF5">
      <w:pPr>
        <w:spacing w:after="0" w:line="240" w:lineRule="auto"/>
        <w:ind w:left="720" w:hanging="810"/>
        <w:jc w:val="center"/>
        <w:rPr>
          <w:rFonts w:ascii="Cambria Math" w:hAnsi="Cambria Math"/>
          <w:b/>
          <w:bCs/>
        </w:rPr>
      </w:pPr>
      <w:r>
        <w:rPr>
          <w:rFonts w:ascii="Cambria Math" w:hAnsi="Cambria Math"/>
          <w:b/>
          <w:bCs/>
        </w:rPr>
        <w:t>Telephone: 08677004747 Ext 1282</w:t>
      </w:r>
    </w:p>
    <w:p w14:paraId="2CF0B497">
      <w:pPr>
        <w:spacing w:after="0" w:line="240" w:lineRule="auto"/>
        <w:rPr>
          <w:rFonts w:ascii="Cambria Math" w:hAnsi="Cambria Math"/>
          <w:b/>
        </w:rPr>
      </w:pPr>
    </w:p>
    <w:p w14:paraId="56C09977">
      <w:pPr>
        <w:spacing w:after="0" w:line="240" w:lineRule="auto"/>
        <w:rPr>
          <w:rFonts w:ascii="Cambria Math" w:hAnsi="Cambria Math"/>
          <w:b/>
        </w:rPr>
      </w:pPr>
      <w:r>
        <w:rPr>
          <w:rFonts w:ascii="Cambria Math" w:hAnsi="Cambria Math"/>
          <w:b/>
        </w:rPr>
        <w:t>THE CLOSING DATES FOR SUBMISSION OF COMPLETED APPLICATION FORMS ARE AS FOLLOWS:</w:t>
      </w:r>
    </w:p>
    <w:p w14:paraId="45F83753">
      <w:pPr>
        <w:pStyle w:val="11"/>
        <w:numPr>
          <w:ilvl w:val="0"/>
          <w:numId w:val="92"/>
        </w:numPr>
        <w:spacing w:after="0" w:line="240" w:lineRule="auto"/>
        <w:rPr>
          <w:rFonts w:ascii="Cambria Math" w:hAnsi="Cambria Math"/>
          <w:b/>
        </w:rPr>
      </w:pPr>
      <w:r>
        <w:rPr>
          <w:rFonts w:ascii="Cambria Math" w:hAnsi="Cambria Math"/>
          <w:b/>
        </w:rPr>
        <w:t>Friday, 7 February 2025 for Commerce and Social Sciences Block Release programmes</w:t>
      </w:r>
    </w:p>
    <w:p w14:paraId="24B9FFD9">
      <w:pPr>
        <w:pStyle w:val="11"/>
        <w:numPr>
          <w:ilvl w:val="0"/>
          <w:numId w:val="92"/>
        </w:numPr>
        <w:spacing w:after="0" w:line="240" w:lineRule="auto"/>
        <w:rPr>
          <w:rFonts w:ascii="Cambria Math" w:hAnsi="Cambria Math"/>
          <w:b/>
        </w:rPr>
      </w:pPr>
      <w:r>
        <w:rPr>
          <w:rFonts w:ascii="Cambria Math" w:hAnsi="Cambria Math"/>
          <w:b/>
        </w:rPr>
        <w:t xml:space="preserve">Friday, 21 February 2025 for all Conventional programmes </w:t>
      </w:r>
    </w:p>
    <w:p w14:paraId="4AB7D263">
      <w:pPr>
        <w:pStyle w:val="11"/>
        <w:numPr>
          <w:ilvl w:val="0"/>
          <w:numId w:val="92"/>
        </w:numPr>
        <w:spacing w:after="0" w:line="240" w:lineRule="auto"/>
        <w:rPr>
          <w:rFonts w:ascii="Cambria Math" w:hAnsi="Cambria Math"/>
          <w:b/>
        </w:rPr>
      </w:pPr>
      <w:r>
        <w:rPr>
          <w:rFonts w:ascii="Cambria Math" w:hAnsi="Cambria Math"/>
          <w:b/>
        </w:rPr>
        <w:t>Friday,  21 April 2025 for Heritage and Education, Natural Sciences and Agriculture Block Release programmes</w:t>
      </w:r>
    </w:p>
    <w:p w14:paraId="49E76DEE">
      <w:pPr>
        <w:pStyle w:val="11"/>
        <w:numPr>
          <w:ilvl w:val="0"/>
          <w:numId w:val="92"/>
        </w:numPr>
        <w:spacing w:after="0" w:line="240" w:lineRule="auto"/>
        <w:rPr>
          <w:rFonts w:ascii="Cambria Math" w:hAnsi="Cambria Math"/>
          <w:b/>
        </w:rPr>
      </w:pPr>
      <w:r>
        <w:rPr>
          <w:rFonts w:ascii="Cambria Math" w:hAnsi="Cambria Math"/>
          <w:b/>
        </w:rPr>
        <w:t xml:space="preserve">Friday, 28 February 2025  for Commerce and Social Sciences Weekend Class </w:t>
      </w:r>
    </w:p>
    <w:p w14:paraId="36BE63A1">
      <w:pPr>
        <w:spacing w:line="240" w:lineRule="auto"/>
        <w:rPr>
          <w:rFonts w:ascii="Cambria Math" w:hAnsi="Cambria Math"/>
          <w:b/>
          <w:color w:val="000000" w:themeColor="text1"/>
          <w14:textFill>
            <w14:solidFill>
              <w14:schemeClr w14:val="tx1"/>
            </w14:solidFill>
          </w14:textFill>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ranklin Gothic Book">
    <w:panose1 w:val="020B0503020102020204"/>
    <w:charset w:val="00"/>
    <w:family w:val="swiss"/>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7090727"/>
    </w:sdtPr>
    <w:sdtContent>
      <w:p w14:paraId="70E5A1C3">
        <w:pPr>
          <w:pStyle w:val="7"/>
          <w:jc w:val="center"/>
        </w:pPr>
        <w:r>
          <w:fldChar w:fldCharType="begin"/>
        </w:r>
        <w:r>
          <w:instrText xml:space="preserve"> PAGE   \* MERGEFORMAT </w:instrText>
        </w:r>
        <w:r>
          <w:fldChar w:fldCharType="separate"/>
        </w:r>
        <w:r>
          <w:t>19</w:t>
        </w:r>
        <w:r>
          <w:fldChar w:fldCharType="end"/>
        </w:r>
      </w:p>
    </w:sdtContent>
  </w:sdt>
  <w:p w14:paraId="39852C2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B0AFD"/>
    <w:multiLevelType w:val="multilevel"/>
    <w:tmpl w:val="016B0A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F1337F"/>
    <w:multiLevelType w:val="multilevel"/>
    <w:tmpl w:val="01F1337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4166FDC"/>
    <w:multiLevelType w:val="multilevel"/>
    <w:tmpl w:val="04166FDC"/>
    <w:lvl w:ilvl="0" w:tentative="0">
      <w:start w:val="1"/>
      <w:numFmt w:val="lowerLetter"/>
      <w:lvlText w:val="(%1)"/>
      <w:lvlJc w:val="left"/>
      <w:pPr>
        <w:ind w:left="720" w:hanging="360"/>
      </w:pPr>
      <w:rPr>
        <w:rFonts w:hint="default" w:eastAsia="Times New Roman" w:cs="Times New Roman"/>
        <w:b w:val="0"/>
        <w:color w:val="auto"/>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55C4EDF"/>
    <w:multiLevelType w:val="multilevel"/>
    <w:tmpl w:val="055C4ED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73F30F6"/>
    <w:multiLevelType w:val="multilevel"/>
    <w:tmpl w:val="073F30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0026C3"/>
    <w:multiLevelType w:val="multilevel"/>
    <w:tmpl w:val="0B0026C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B811324"/>
    <w:multiLevelType w:val="multilevel"/>
    <w:tmpl w:val="0B81132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D9C3D9C"/>
    <w:multiLevelType w:val="multilevel"/>
    <w:tmpl w:val="0D9C3D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0EB97531"/>
    <w:multiLevelType w:val="multilevel"/>
    <w:tmpl w:val="0EB9753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3EC03A7"/>
    <w:multiLevelType w:val="multilevel"/>
    <w:tmpl w:val="13EC03A7"/>
    <w:lvl w:ilvl="0" w:tentative="0">
      <w:start w:val="9"/>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3FE24C8"/>
    <w:multiLevelType w:val="multilevel"/>
    <w:tmpl w:val="13FE24C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6BC6BF6"/>
    <w:multiLevelType w:val="multilevel"/>
    <w:tmpl w:val="16BC6BF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71A0125"/>
    <w:multiLevelType w:val="multilevel"/>
    <w:tmpl w:val="171A01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85A6F76"/>
    <w:multiLevelType w:val="multilevel"/>
    <w:tmpl w:val="185A6F76"/>
    <w:lvl w:ilvl="0" w:tentative="0">
      <w:start w:val="2"/>
      <w:numFmt w:val="lowerRoman"/>
      <w:lvlText w:val="(%1)"/>
      <w:lvlJc w:val="left"/>
      <w:pPr>
        <w:ind w:left="1125" w:hanging="72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14">
    <w:nsid w:val="1B4E3889"/>
    <w:multiLevelType w:val="multilevel"/>
    <w:tmpl w:val="1B4E38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EDC13AA"/>
    <w:multiLevelType w:val="multilevel"/>
    <w:tmpl w:val="1EDC13AA"/>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rPr>
    </w:lvl>
    <w:lvl w:ilvl="8" w:tentative="0">
      <w:start w:val="1"/>
      <w:numFmt w:val="bullet"/>
      <w:lvlText w:val=""/>
      <w:lvlJc w:val="left"/>
      <w:pPr>
        <w:ind w:left="6525" w:hanging="360"/>
      </w:pPr>
      <w:rPr>
        <w:rFonts w:hint="default" w:ascii="Wingdings" w:hAnsi="Wingdings"/>
      </w:rPr>
    </w:lvl>
  </w:abstractNum>
  <w:abstractNum w:abstractNumId="16">
    <w:nsid w:val="20865E69"/>
    <w:multiLevelType w:val="multilevel"/>
    <w:tmpl w:val="20865E69"/>
    <w:lvl w:ilvl="0" w:tentative="0">
      <w:start w:val="1"/>
      <w:numFmt w:val="decimal"/>
      <w:lvlText w:val="%1."/>
      <w:lvlJc w:val="left"/>
      <w:pPr>
        <w:ind w:left="360" w:hanging="360"/>
      </w:pPr>
      <w:rPr>
        <w:rFonts w:ascii="Helvetica" w:hAnsi="Helvetica" w:eastAsia="Times New Roman" w:cs="Helvetica"/>
        <w:b w:val="0"/>
        <w:color w:val="2D2D2D"/>
      </w:rPr>
    </w:lvl>
    <w:lvl w:ilvl="1" w:tentative="0">
      <w:start w:val="1"/>
      <w:numFmt w:val="lowerLetter"/>
      <w:lvlText w:val="%2."/>
      <w:lvlJc w:val="left"/>
      <w:pPr>
        <w:ind w:left="900" w:hanging="360"/>
      </w:pPr>
      <w:rPr>
        <w:rFonts w:cs="Times New Roman"/>
      </w:rPr>
    </w:lvl>
    <w:lvl w:ilvl="2" w:tentative="0">
      <w:start w:val="1"/>
      <w:numFmt w:val="lowerRoman"/>
      <w:lvlText w:val="%3."/>
      <w:lvlJc w:val="right"/>
      <w:pPr>
        <w:ind w:left="1620" w:hanging="180"/>
      </w:pPr>
      <w:rPr>
        <w:rFonts w:cs="Times New Roman"/>
      </w:rPr>
    </w:lvl>
    <w:lvl w:ilvl="3" w:tentative="0">
      <w:start w:val="1"/>
      <w:numFmt w:val="decimal"/>
      <w:lvlText w:val="%4."/>
      <w:lvlJc w:val="left"/>
      <w:pPr>
        <w:ind w:left="2340" w:hanging="360"/>
      </w:pPr>
      <w:rPr>
        <w:rFonts w:cs="Times New Roman"/>
      </w:rPr>
    </w:lvl>
    <w:lvl w:ilvl="4" w:tentative="0">
      <w:start w:val="1"/>
      <w:numFmt w:val="lowerLetter"/>
      <w:lvlText w:val="%5."/>
      <w:lvlJc w:val="left"/>
      <w:pPr>
        <w:ind w:left="3060" w:hanging="360"/>
      </w:pPr>
      <w:rPr>
        <w:rFonts w:cs="Times New Roman"/>
      </w:rPr>
    </w:lvl>
    <w:lvl w:ilvl="5" w:tentative="0">
      <w:start w:val="1"/>
      <w:numFmt w:val="lowerRoman"/>
      <w:lvlText w:val="%6."/>
      <w:lvlJc w:val="right"/>
      <w:pPr>
        <w:ind w:left="3780" w:hanging="180"/>
      </w:pPr>
      <w:rPr>
        <w:rFonts w:cs="Times New Roman"/>
      </w:rPr>
    </w:lvl>
    <w:lvl w:ilvl="6" w:tentative="0">
      <w:start w:val="1"/>
      <w:numFmt w:val="decimal"/>
      <w:lvlText w:val="%7."/>
      <w:lvlJc w:val="left"/>
      <w:pPr>
        <w:ind w:left="4500" w:hanging="360"/>
      </w:pPr>
      <w:rPr>
        <w:rFonts w:cs="Times New Roman"/>
      </w:rPr>
    </w:lvl>
    <w:lvl w:ilvl="7" w:tentative="0">
      <w:start w:val="1"/>
      <w:numFmt w:val="lowerLetter"/>
      <w:lvlText w:val="%8."/>
      <w:lvlJc w:val="left"/>
      <w:pPr>
        <w:ind w:left="5220" w:hanging="360"/>
      </w:pPr>
      <w:rPr>
        <w:rFonts w:cs="Times New Roman"/>
      </w:rPr>
    </w:lvl>
    <w:lvl w:ilvl="8" w:tentative="0">
      <w:start w:val="1"/>
      <w:numFmt w:val="lowerRoman"/>
      <w:lvlText w:val="%9."/>
      <w:lvlJc w:val="right"/>
      <w:pPr>
        <w:ind w:left="5940" w:hanging="180"/>
      </w:pPr>
      <w:rPr>
        <w:rFonts w:cs="Times New Roman"/>
      </w:rPr>
    </w:lvl>
  </w:abstractNum>
  <w:abstractNum w:abstractNumId="17">
    <w:nsid w:val="247A1F9B"/>
    <w:multiLevelType w:val="multilevel"/>
    <w:tmpl w:val="247A1F9B"/>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557306B"/>
    <w:multiLevelType w:val="multilevel"/>
    <w:tmpl w:val="2557306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62220A6"/>
    <w:multiLevelType w:val="multilevel"/>
    <w:tmpl w:val="262220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27261ACF"/>
    <w:multiLevelType w:val="multilevel"/>
    <w:tmpl w:val="27261AC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8C00347"/>
    <w:multiLevelType w:val="multilevel"/>
    <w:tmpl w:val="28C0034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9986443"/>
    <w:multiLevelType w:val="multilevel"/>
    <w:tmpl w:val="299864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A2C1616"/>
    <w:multiLevelType w:val="multilevel"/>
    <w:tmpl w:val="2A2C1616"/>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rPr>
    </w:lvl>
    <w:lvl w:ilvl="8" w:tentative="0">
      <w:start w:val="1"/>
      <w:numFmt w:val="bullet"/>
      <w:lvlText w:val=""/>
      <w:lvlJc w:val="left"/>
      <w:pPr>
        <w:ind w:left="6528" w:hanging="360"/>
      </w:pPr>
      <w:rPr>
        <w:rFonts w:hint="default" w:ascii="Wingdings" w:hAnsi="Wingdings"/>
      </w:rPr>
    </w:lvl>
  </w:abstractNum>
  <w:abstractNum w:abstractNumId="24">
    <w:nsid w:val="2B116CA7"/>
    <w:multiLevelType w:val="multilevel"/>
    <w:tmpl w:val="2B116CA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2E054184"/>
    <w:multiLevelType w:val="multilevel"/>
    <w:tmpl w:val="2E05418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6">
    <w:nsid w:val="2E286839"/>
    <w:multiLevelType w:val="multilevel"/>
    <w:tmpl w:val="2E28683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32953FDD"/>
    <w:multiLevelType w:val="multilevel"/>
    <w:tmpl w:val="32953F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8">
    <w:nsid w:val="33366A55"/>
    <w:multiLevelType w:val="multilevel"/>
    <w:tmpl w:val="33366A5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3338194E"/>
    <w:multiLevelType w:val="multilevel"/>
    <w:tmpl w:val="333819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39B0D38"/>
    <w:multiLevelType w:val="multilevel"/>
    <w:tmpl w:val="339B0D3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3504144E"/>
    <w:multiLevelType w:val="multilevel"/>
    <w:tmpl w:val="350414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355711A8"/>
    <w:multiLevelType w:val="multilevel"/>
    <w:tmpl w:val="355711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57F1143"/>
    <w:multiLevelType w:val="multilevel"/>
    <w:tmpl w:val="357F11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35E01C95"/>
    <w:multiLevelType w:val="multilevel"/>
    <w:tmpl w:val="35E01C9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375E4F7E"/>
    <w:multiLevelType w:val="multilevel"/>
    <w:tmpl w:val="375E4F7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385A08E1"/>
    <w:multiLevelType w:val="multilevel"/>
    <w:tmpl w:val="385A08E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385F62D8"/>
    <w:multiLevelType w:val="multilevel"/>
    <w:tmpl w:val="385F62D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3B0F6B87"/>
    <w:multiLevelType w:val="multilevel"/>
    <w:tmpl w:val="3B0F6B8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3D66289A"/>
    <w:multiLevelType w:val="multilevel"/>
    <w:tmpl w:val="3D66289A"/>
    <w:lvl w:ilvl="0" w:tentative="0">
      <w:start w:val="9"/>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3D7C740C"/>
    <w:multiLevelType w:val="multilevel"/>
    <w:tmpl w:val="3D7C740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3E256102"/>
    <w:multiLevelType w:val="multilevel"/>
    <w:tmpl w:val="3E256102"/>
    <w:lvl w:ilvl="0" w:tentative="0">
      <w:start w:val="1"/>
      <w:numFmt w:val="lowerLetter"/>
      <w:lvlText w:val="(%1)"/>
      <w:lvlJc w:val="left"/>
      <w:pPr>
        <w:ind w:left="720" w:hanging="360"/>
      </w:pPr>
      <w:rPr>
        <w:rFonts w:hint="default" w:eastAsia="Times New Roman" w:cs="Arial"/>
        <w:b w:val="0"/>
        <w:color w:val="auto"/>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3F6F3BB6"/>
    <w:multiLevelType w:val="multilevel"/>
    <w:tmpl w:val="3F6F3BB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3F7819FD"/>
    <w:multiLevelType w:val="multilevel"/>
    <w:tmpl w:val="3F7819FD"/>
    <w:lvl w:ilvl="0" w:tentative="0">
      <w:start w:val="1"/>
      <w:numFmt w:val="lowerLetter"/>
      <w:lvlText w:val="(%1)"/>
      <w:lvlJc w:val="left"/>
      <w:pPr>
        <w:ind w:left="720" w:hanging="360"/>
      </w:pPr>
      <w:rPr>
        <w:rFonts w:ascii="Cambria Math" w:hAnsi="Cambria Math" w:eastAsiaTheme="minorHAnsi" w:cstheme="minorBidi"/>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4">
    <w:nsid w:val="40507F0F"/>
    <w:multiLevelType w:val="multilevel"/>
    <w:tmpl w:val="40507F0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406E7DEF"/>
    <w:multiLevelType w:val="multilevel"/>
    <w:tmpl w:val="406E7DE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40C90F77"/>
    <w:multiLevelType w:val="multilevel"/>
    <w:tmpl w:val="40C90F77"/>
    <w:lvl w:ilvl="0" w:tentative="0">
      <w:start w:val="1"/>
      <w:numFmt w:val="lowerLetter"/>
      <w:lvlText w:val="(%1)"/>
      <w:lvlJc w:val="left"/>
      <w:pPr>
        <w:ind w:left="720" w:hanging="360"/>
      </w:pPr>
      <w:rPr>
        <w:rFonts w:ascii="Cambria Math" w:hAnsi="Cambria Math" w:eastAsiaTheme="minorHAnsi" w:cstheme="minorBidi"/>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7">
    <w:nsid w:val="41395BDB"/>
    <w:multiLevelType w:val="multilevel"/>
    <w:tmpl w:val="41395BDB"/>
    <w:lvl w:ilvl="0" w:tentative="0">
      <w:start w:val="1"/>
      <w:numFmt w:val="lowerRoman"/>
      <w:lvlText w:val="(%1)"/>
      <w:lvlJc w:val="left"/>
      <w:pPr>
        <w:ind w:left="1125" w:hanging="360"/>
      </w:pPr>
      <w:rPr>
        <w:rFonts w:ascii="Cambria Math" w:hAnsi="Cambria Math" w:eastAsiaTheme="minorHAnsi" w:cstheme="minorBidi"/>
      </w:rPr>
    </w:lvl>
    <w:lvl w:ilvl="1" w:tentative="0">
      <w:start w:val="1"/>
      <w:numFmt w:val="lowerLetter"/>
      <w:lvlText w:val="%2."/>
      <w:lvlJc w:val="left"/>
      <w:pPr>
        <w:ind w:left="1845" w:hanging="360"/>
      </w:pPr>
    </w:lvl>
    <w:lvl w:ilvl="2" w:tentative="0">
      <w:start w:val="1"/>
      <w:numFmt w:val="lowerRoman"/>
      <w:lvlText w:val="%3."/>
      <w:lvlJc w:val="right"/>
      <w:pPr>
        <w:ind w:left="2565" w:hanging="180"/>
      </w:pPr>
    </w:lvl>
    <w:lvl w:ilvl="3" w:tentative="0">
      <w:start w:val="1"/>
      <w:numFmt w:val="decimal"/>
      <w:lvlText w:val="%4."/>
      <w:lvlJc w:val="left"/>
      <w:pPr>
        <w:ind w:left="3285" w:hanging="360"/>
      </w:pPr>
    </w:lvl>
    <w:lvl w:ilvl="4" w:tentative="0">
      <w:start w:val="1"/>
      <w:numFmt w:val="lowerLetter"/>
      <w:lvlText w:val="%5."/>
      <w:lvlJc w:val="left"/>
      <w:pPr>
        <w:ind w:left="4005" w:hanging="360"/>
      </w:pPr>
    </w:lvl>
    <w:lvl w:ilvl="5" w:tentative="0">
      <w:start w:val="1"/>
      <w:numFmt w:val="lowerRoman"/>
      <w:lvlText w:val="%6."/>
      <w:lvlJc w:val="right"/>
      <w:pPr>
        <w:ind w:left="4725" w:hanging="180"/>
      </w:pPr>
    </w:lvl>
    <w:lvl w:ilvl="6" w:tentative="0">
      <w:start w:val="1"/>
      <w:numFmt w:val="decimal"/>
      <w:lvlText w:val="%7."/>
      <w:lvlJc w:val="left"/>
      <w:pPr>
        <w:ind w:left="5445" w:hanging="360"/>
      </w:pPr>
    </w:lvl>
    <w:lvl w:ilvl="7" w:tentative="0">
      <w:start w:val="1"/>
      <w:numFmt w:val="lowerLetter"/>
      <w:lvlText w:val="%8."/>
      <w:lvlJc w:val="left"/>
      <w:pPr>
        <w:ind w:left="6165" w:hanging="360"/>
      </w:pPr>
    </w:lvl>
    <w:lvl w:ilvl="8" w:tentative="0">
      <w:start w:val="1"/>
      <w:numFmt w:val="lowerRoman"/>
      <w:lvlText w:val="%9."/>
      <w:lvlJc w:val="right"/>
      <w:pPr>
        <w:ind w:left="6885" w:hanging="180"/>
      </w:pPr>
    </w:lvl>
  </w:abstractNum>
  <w:abstractNum w:abstractNumId="48">
    <w:nsid w:val="458B372D"/>
    <w:multiLevelType w:val="multilevel"/>
    <w:tmpl w:val="458B372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45A340C6"/>
    <w:multiLevelType w:val="multilevel"/>
    <w:tmpl w:val="45A34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0">
    <w:nsid w:val="45FF7858"/>
    <w:multiLevelType w:val="multilevel"/>
    <w:tmpl w:val="45FF785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4741463F"/>
    <w:multiLevelType w:val="multilevel"/>
    <w:tmpl w:val="4741463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47B2424E"/>
    <w:multiLevelType w:val="multilevel"/>
    <w:tmpl w:val="47B242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47B403F8"/>
    <w:multiLevelType w:val="multilevel"/>
    <w:tmpl w:val="47B403F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4876138F"/>
    <w:multiLevelType w:val="multilevel"/>
    <w:tmpl w:val="4876138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492A1D2E"/>
    <w:multiLevelType w:val="multilevel"/>
    <w:tmpl w:val="492A1D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96E4322"/>
    <w:multiLevelType w:val="multilevel"/>
    <w:tmpl w:val="496E4322"/>
    <w:lvl w:ilvl="0" w:tentative="0">
      <w:start w:val="1"/>
      <w:numFmt w:val="lowerLetter"/>
      <w:lvlText w:val="(%1)"/>
      <w:lvlJc w:val="left"/>
      <w:pPr>
        <w:ind w:left="765" w:hanging="360"/>
      </w:pPr>
      <w:rPr>
        <w:rFonts w:ascii="Cambria Math" w:hAnsi="Cambria Math" w:eastAsiaTheme="minorHAnsi" w:cstheme="minorBidi"/>
        <w:b w:val="0"/>
      </w:rPr>
    </w:lvl>
    <w:lvl w:ilvl="1" w:tentative="0">
      <w:start w:val="1"/>
      <w:numFmt w:val="lowerLetter"/>
      <w:lvlText w:val="%2."/>
      <w:lvlJc w:val="left"/>
      <w:pPr>
        <w:ind w:left="1485" w:hanging="360"/>
      </w:pPr>
      <w:rPr>
        <w:rFonts w:cs="Times New Roman"/>
      </w:rPr>
    </w:lvl>
    <w:lvl w:ilvl="2" w:tentative="0">
      <w:start w:val="1"/>
      <w:numFmt w:val="lowerRoman"/>
      <w:lvlText w:val="%3."/>
      <w:lvlJc w:val="right"/>
      <w:pPr>
        <w:ind w:left="2205" w:hanging="180"/>
      </w:pPr>
      <w:rPr>
        <w:rFonts w:cs="Times New Roman"/>
      </w:rPr>
    </w:lvl>
    <w:lvl w:ilvl="3" w:tentative="0">
      <w:start w:val="1"/>
      <w:numFmt w:val="decimal"/>
      <w:lvlText w:val="%4."/>
      <w:lvlJc w:val="left"/>
      <w:pPr>
        <w:ind w:left="2925" w:hanging="360"/>
      </w:pPr>
      <w:rPr>
        <w:rFonts w:cs="Times New Roman"/>
      </w:rPr>
    </w:lvl>
    <w:lvl w:ilvl="4" w:tentative="0">
      <w:start w:val="1"/>
      <w:numFmt w:val="lowerLetter"/>
      <w:lvlText w:val="%5."/>
      <w:lvlJc w:val="left"/>
      <w:pPr>
        <w:ind w:left="3645" w:hanging="360"/>
      </w:pPr>
      <w:rPr>
        <w:rFonts w:cs="Times New Roman"/>
      </w:rPr>
    </w:lvl>
    <w:lvl w:ilvl="5" w:tentative="0">
      <w:start w:val="1"/>
      <w:numFmt w:val="lowerRoman"/>
      <w:lvlText w:val="%6."/>
      <w:lvlJc w:val="right"/>
      <w:pPr>
        <w:ind w:left="4365" w:hanging="180"/>
      </w:pPr>
      <w:rPr>
        <w:rFonts w:cs="Times New Roman"/>
      </w:rPr>
    </w:lvl>
    <w:lvl w:ilvl="6" w:tentative="0">
      <w:start w:val="1"/>
      <w:numFmt w:val="decimal"/>
      <w:lvlText w:val="%7."/>
      <w:lvlJc w:val="left"/>
      <w:pPr>
        <w:ind w:left="5085" w:hanging="360"/>
      </w:pPr>
      <w:rPr>
        <w:rFonts w:cs="Times New Roman"/>
      </w:rPr>
    </w:lvl>
    <w:lvl w:ilvl="7" w:tentative="0">
      <w:start w:val="1"/>
      <w:numFmt w:val="lowerLetter"/>
      <w:lvlText w:val="%8."/>
      <w:lvlJc w:val="left"/>
      <w:pPr>
        <w:ind w:left="5805" w:hanging="360"/>
      </w:pPr>
      <w:rPr>
        <w:rFonts w:cs="Times New Roman"/>
      </w:rPr>
    </w:lvl>
    <w:lvl w:ilvl="8" w:tentative="0">
      <w:start w:val="1"/>
      <w:numFmt w:val="lowerRoman"/>
      <w:lvlText w:val="%9."/>
      <w:lvlJc w:val="right"/>
      <w:pPr>
        <w:ind w:left="6525" w:hanging="180"/>
      </w:pPr>
      <w:rPr>
        <w:rFonts w:cs="Times New Roman"/>
      </w:rPr>
    </w:lvl>
  </w:abstractNum>
  <w:abstractNum w:abstractNumId="57">
    <w:nsid w:val="4C9241C6"/>
    <w:multiLevelType w:val="multilevel"/>
    <w:tmpl w:val="4C9241C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51475CE2"/>
    <w:multiLevelType w:val="multilevel"/>
    <w:tmpl w:val="51475CE2"/>
    <w:lvl w:ilvl="0" w:tentative="0">
      <w:start w:val="1"/>
      <w:numFmt w:val="lowerLetter"/>
      <w:lvlText w:val="(%1)"/>
      <w:lvlJc w:val="left"/>
      <w:pPr>
        <w:ind w:left="765" w:hanging="360"/>
      </w:pPr>
      <w:rPr>
        <w:rFonts w:ascii="Cambria Math" w:hAnsi="Cambria Math" w:eastAsiaTheme="minorHAnsi" w:cstheme="minorBidi"/>
        <w:b w:val="0"/>
      </w:rPr>
    </w:lvl>
    <w:lvl w:ilvl="1" w:tentative="0">
      <w:start w:val="1"/>
      <w:numFmt w:val="lowerLetter"/>
      <w:lvlText w:val="%2."/>
      <w:lvlJc w:val="left"/>
      <w:pPr>
        <w:ind w:left="1485" w:hanging="360"/>
      </w:pPr>
      <w:rPr>
        <w:rFonts w:cs="Times New Roman"/>
      </w:rPr>
    </w:lvl>
    <w:lvl w:ilvl="2" w:tentative="0">
      <w:start w:val="1"/>
      <w:numFmt w:val="lowerRoman"/>
      <w:lvlText w:val="%3."/>
      <w:lvlJc w:val="right"/>
      <w:pPr>
        <w:ind w:left="2205" w:hanging="180"/>
      </w:pPr>
      <w:rPr>
        <w:rFonts w:cs="Times New Roman"/>
      </w:rPr>
    </w:lvl>
    <w:lvl w:ilvl="3" w:tentative="0">
      <w:start w:val="1"/>
      <w:numFmt w:val="decimal"/>
      <w:lvlText w:val="%4."/>
      <w:lvlJc w:val="left"/>
      <w:pPr>
        <w:ind w:left="2925" w:hanging="360"/>
      </w:pPr>
      <w:rPr>
        <w:rFonts w:cs="Times New Roman"/>
      </w:rPr>
    </w:lvl>
    <w:lvl w:ilvl="4" w:tentative="0">
      <w:start w:val="1"/>
      <w:numFmt w:val="lowerLetter"/>
      <w:lvlText w:val="%5."/>
      <w:lvlJc w:val="left"/>
      <w:pPr>
        <w:ind w:left="3645" w:hanging="360"/>
      </w:pPr>
      <w:rPr>
        <w:rFonts w:cs="Times New Roman"/>
      </w:rPr>
    </w:lvl>
    <w:lvl w:ilvl="5" w:tentative="0">
      <w:start w:val="1"/>
      <w:numFmt w:val="lowerRoman"/>
      <w:lvlText w:val="%6."/>
      <w:lvlJc w:val="right"/>
      <w:pPr>
        <w:ind w:left="4365" w:hanging="180"/>
      </w:pPr>
      <w:rPr>
        <w:rFonts w:cs="Times New Roman"/>
      </w:rPr>
    </w:lvl>
    <w:lvl w:ilvl="6" w:tentative="0">
      <w:start w:val="1"/>
      <w:numFmt w:val="decimal"/>
      <w:lvlText w:val="%7."/>
      <w:lvlJc w:val="left"/>
      <w:pPr>
        <w:ind w:left="5085" w:hanging="360"/>
      </w:pPr>
      <w:rPr>
        <w:rFonts w:cs="Times New Roman"/>
      </w:rPr>
    </w:lvl>
    <w:lvl w:ilvl="7" w:tentative="0">
      <w:start w:val="1"/>
      <w:numFmt w:val="lowerLetter"/>
      <w:lvlText w:val="%8."/>
      <w:lvlJc w:val="left"/>
      <w:pPr>
        <w:ind w:left="5805" w:hanging="360"/>
      </w:pPr>
      <w:rPr>
        <w:rFonts w:cs="Times New Roman"/>
      </w:rPr>
    </w:lvl>
    <w:lvl w:ilvl="8" w:tentative="0">
      <w:start w:val="1"/>
      <w:numFmt w:val="lowerRoman"/>
      <w:lvlText w:val="%9."/>
      <w:lvlJc w:val="right"/>
      <w:pPr>
        <w:ind w:left="6525" w:hanging="180"/>
      </w:pPr>
      <w:rPr>
        <w:rFonts w:cs="Times New Roman"/>
      </w:rPr>
    </w:lvl>
  </w:abstractNum>
  <w:abstractNum w:abstractNumId="59">
    <w:nsid w:val="524D14BE"/>
    <w:multiLevelType w:val="multilevel"/>
    <w:tmpl w:val="524D14B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529E3874"/>
    <w:multiLevelType w:val="multilevel"/>
    <w:tmpl w:val="529E3874"/>
    <w:lvl w:ilvl="0" w:tentative="0">
      <w:start w:val="1"/>
      <w:numFmt w:val="lowerLetter"/>
      <w:lvlText w:val="(%1)"/>
      <w:lvlJc w:val="left"/>
      <w:pPr>
        <w:ind w:left="720" w:hanging="360"/>
      </w:pPr>
      <w:rPr>
        <w:rFonts w:ascii="Cambria Math" w:hAnsi="Cambria Math" w:eastAsiaTheme="minorHAnsi" w:cstheme="minorBidi"/>
        <w:b w:val="0"/>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1">
    <w:nsid w:val="53F479A8"/>
    <w:multiLevelType w:val="multilevel"/>
    <w:tmpl w:val="53F479A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54C02393"/>
    <w:multiLevelType w:val="multilevel"/>
    <w:tmpl w:val="54C02393"/>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560010B6"/>
    <w:multiLevelType w:val="multilevel"/>
    <w:tmpl w:val="560010B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57330E57"/>
    <w:multiLevelType w:val="multilevel"/>
    <w:tmpl w:val="57330E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5">
    <w:nsid w:val="594C0645"/>
    <w:multiLevelType w:val="multilevel"/>
    <w:tmpl w:val="594C0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BAB6DCF"/>
    <w:multiLevelType w:val="multilevel"/>
    <w:tmpl w:val="5BAB6D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7">
    <w:nsid w:val="5E4A0A06"/>
    <w:multiLevelType w:val="multilevel"/>
    <w:tmpl w:val="5E4A0A06"/>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5F952983"/>
    <w:multiLevelType w:val="multilevel"/>
    <w:tmpl w:val="5F95298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9">
    <w:nsid w:val="60BA135D"/>
    <w:multiLevelType w:val="multilevel"/>
    <w:tmpl w:val="60BA13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1000699"/>
    <w:multiLevelType w:val="multilevel"/>
    <w:tmpl w:val="6100069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619C679C"/>
    <w:multiLevelType w:val="multilevel"/>
    <w:tmpl w:val="619C67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2661FAB"/>
    <w:multiLevelType w:val="multilevel"/>
    <w:tmpl w:val="62661FA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645D1DA0"/>
    <w:multiLevelType w:val="multilevel"/>
    <w:tmpl w:val="645D1DA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64BB2CB5"/>
    <w:multiLevelType w:val="multilevel"/>
    <w:tmpl w:val="64BB2C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8363F59"/>
    <w:multiLevelType w:val="multilevel"/>
    <w:tmpl w:val="68363F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6AF61FDE"/>
    <w:multiLevelType w:val="multilevel"/>
    <w:tmpl w:val="6AF61FD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6C461406"/>
    <w:multiLevelType w:val="multilevel"/>
    <w:tmpl w:val="6C46140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6C52596F"/>
    <w:multiLevelType w:val="multilevel"/>
    <w:tmpl w:val="6C52596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6C90254E"/>
    <w:multiLevelType w:val="multilevel"/>
    <w:tmpl w:val="6C9025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6E016EBD"/>
    <w:multiLevelType w:val="multilevel"/>
    <w:tmpl w:val="6E016EB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1">
    <w:nsid w:val="70930AB8"/>
    <w:multiLevelType w:val="multilevel"/>
    <w:tmpl w:val="70930AB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82">
    <w:nsid w:val="749F3D73"/>
    <w:multiLevelType w:val="multilevel"/>
    <w:tmpl w:val="749F3D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52C7400"/>
    <w:multiLevelType w:val="multilevel"/>
    <w:tmpl w:val="752C7400"/>
    <w:lvl w:ilvl="0" w:tentative="0">
      <w:start w:val="9"/>
      <w:numFmt w:val="lowerLetter"/>
      <w:lvlText w:val="(%1)"/>
      <w:lvlJc w:val="left"/>
      <w:pPr>
        <w:ind w:left="765"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84">
    <w:nsid w:val="75550653"/>
    <w:multiLevelType w:val="multilevel"/>
    <w:tmpl w:val="755506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56612B9"/>
    <w:multiLevelType w:val="multilevel"/>
    <w:tmpl w:val="756612B9"/>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6">
    <w:nsid w:val="76585098"/>
    <w:multiLevelType w:val="multilevel"/>
    <w:tmpl w:val="76585098"/>
    <w:lvl w:ilvl="0" w:tentative="0">
      <w:start w:val="1"/>
      <w:numFmt w:val="lowerLetter"/>
      <w:lvlText w:val="(%1)"/>
      <w:lvlJc w:val="left"/>
      <w:pPr>
        <w:ind w:left="765" w:hanging="360"/>
      </w:pPr>
      <w:rPr>
        <w:rFonts w:ascii="Cambria Math" w:hAnsi="Cambria Math" w:eastAsiaTheme="minorHAnsi" w:cstheme="minorBidi"/>
        <w:b w:val="0"/>
      </w:rPr>
    </w:lvl>
    <w:lvl w:ilvl="1" w:tentative="0">
      <w:start w:val="1"/>
      <w:numFmt w:val="lowerLetter"/>
      <w:lvlText w:val="%2."/>
      <w:lvlJc w:val="left"/>
      <w:pPr>
        <w:ind w:left="1485" w:hanging="360"/>
      </w:pPr>
      <w:rPr>
        <w:rFonts w:cs="Times New Roman"/>
      </w:rPr>
    </w:lvl>
    <w:lvl w:ilvl="2" w:tentative="0">
      <w:start w:val="1"/>
      <w:numFmt w:val="lowerRoman"/>
      <w:lvlText w:val="%3."/>
      <w:lvlJc w:val="right"/>
      <w:pPr>
        <w:ind w:left="2205" w:hanging="180"/>
      </w:pPr>
      <w:rPr>
        <w:rFonts w:cs="Times New Roman"/>
      </w:rPr>
    </w:lvl>
    <w:lvl w:ilvl="3" w:tentative="0">
      <w:start w:val="1"/>
      <w:numFmt w:val="decimal"/>
      <w:lvlText w:val="%4."/>
      <w:lvlJc w:val="left"/>
      <w:pPr>
        <w:ind w:left="2925" w:hanging="360"/>
      </w:pPr>
      <w:rPr>
        <w:rFonts w:cs="Times New Roman"/>
      </w:rPr>
    </w:lvl>
    <w:lvl w:ilvl="4" w:tentative="0">
      <w:start w:val="1"/>
      <w:numFmt w:val="lowerLetter"/>
      <w:lvlText w:val="%5."/>
      <w:lvlJc w:val="left"/>
      <w:pPr>
        <w:ind w:left="3645" w:hanging="360"/>
      </w:pPr>
      <w:rPr>
        <w:rFonts w:cs="Times New Roman"/>
      </w:rPr>
    </w:lvl>
    <w:lvl w:ilvl="5" w:tentative="0">
      <w:start w:val="1"/>
      <w:numFmt w:val="lowerRoman"/>
      <w:lvlText w:val="%6."/>
      <w:lvlJc w:val="right"/>
      <w:pPr>
        <w:ind w:left="4365" w:hanging="180"/>
      </w:pPr>
      <w:rPr>
        <w:rFonts w:cs="Times New Roman"/>
      </w:rPr>
    </w:lvl>
    <w:lvl w:ilvl="6" w:tentative="0">
      <w:start w:val="1"/>
      <w:numFmt w:val="decimal"/>
      <w:lvlText w:val="%7."/>
      <w:lvlJc w:val="left"/>
      <w:pPr>
        <w:ind w:left="5085" w:hanging="360"/>
      </w:pPr>
      <w:rPr>
        <w:rFonts w:cs="Times New Roman"/>
      </w:rPr>
    </w:lvl>
    <w:lvl w:ilvl="7" w:tentative="0">
      <w:start w:val="1"/>
      <w:numFmt w:val="lowerLetter"/>
      <w:lvlText w:val="%8."/>
      <w:lvlJc w:val="left"/>
      <w:pPr>
        <w:ind w:left="5805" w:hanging="360"/>
      </w:pPr>
      <w:rPr>
        <w:rFonts w:cs="Times New Roman"/>
      </w:rPr>
    </w:lvl>
    <w:lvl w:ilvl="8" w:tentative="0">
      <w:start w:val="1"/>
      <w:numFmt w:val="lowerRoman"/>
      <w:lvlText w:val="%9."/>
      <w:lvlJc w:val="right"/>
      <w:pPr>
        <w:ind w:left="6525" w:hanging="180"/>
      </w:pPr>
      <w:rPr>
        <w:rFonts w:cs="Times New Roman"/>
      </w:rPr>
    </w:lvl>
  </w:abstractNum>
  <w:abstractNum w:abstractNumId="87">
    <w:nsid w:val="76AA16C1"/>
    <w:multiLevelType w:val="multilevel"/>
    <w:tmpl w:val="76AA16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8">
    <w:nsid w:val="774979B5"/>
    <w:multiLevelType w:val="multilevel"/>
    <w:tmpl w:val="774979B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77E14DE7"/>
    <w:multiLevelType w:val="multilevel"/>
    <w:tmpl w:val="77E14DE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7BFD76F0"/>
    <w:multiLevelType w:val="multilevel"/>
    <w:tmpl w:val="7BFD76F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1">
    <w:nsid w:val="7C16231D"/>
    <w:multiLevelType w:val="multilevel"/>
    <w:tmpl w:val="7C16231D"/>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88"/>
  </w:num>
  <w:num w:numId="2">
    <w:abstractNumId w:val="40"/>
  </w:num>
  <w:num w:numId="3">
    <w:abstractNumId w:val="44"/>
  </w:num>
  <w:num w:numId="4">
    <w:abstractNumId w:val="85"/>
  </w:num>
  <w:num w:numId="5">
    <w:abstractNumId w:val="84"/>
  </w:num>
  <w:num w:numId="6">
    <w:abstractNumId w:val="36"/>
  </w:num>
  <w:num w:numId="7">
    <w:abstractNumId w:val="57"/>
  </w:num>
  <w:num w:numId="8">
    <w:abstractNumId w:val="24"/>
  </w:num>
  <w:num w:numId="9">
    <w:abstractNumId w:val="30"/>
  </w:num>
  <w:num w:numId="10">
    <w:abstractNumId w:val="42"/>
  </w:num>
  <w:num w:numId="11">
    <w:abstractNumId w:val="11"/>
  </w:num>
  <w:num w:numId="12">
    <w:abstractNumId w:val="17"/>
  </w:num>
  <w:num w:numId="13">
    <w:abstractNumId w:val="91"/>
  </w:num>
  <w:num w:numId="14">
    <w:abstractNumId w:val="82"/>
  </w:num>
  <w:num w:numId="15">
    <w:abstractNumId w:val="12"/>
  </w:num>
  <w:num w:numId="16">
    <w:abstractNumId w:val="34"/>
  </w:num>
  <w:num w:numId="17">
    <w:abstractNumId w:val="25"/>
  </w:num>
  <w:num w:numId="18">
    <w:abstractNumId w:val="59"/>
  </w:num>
  <w:num w:numId="19">
    <w:abstractNumId w:val="6"/>
  </w:num>
  <w:num w:numId="20">
    <w:abstractNumId w:val="63"/>
  </w:num>
  <w:num w:numId="21">
    <w:abstractNumId w:val="41"/>
  </w:num>
  <w:num w:numId="22">
    <w:abstractNumId w:val="70"/>
  </w:num>
  <w:num w:numId="23">
    <w:abstractNumId w:val="54"/>
  </w:num>
  <w:num w:numId="24">
    <w:abstractNumId w:val="2"/>
  </w:num>
  <w:num w:numId="25">
    <w:abstractNumId w:val="50"/>
  </w:num>
  <w:num w:numId="26">
    <w:abstractNumId w:val="14"/>
  </w:num>
  <w:num w:numId="27">
    <w:abstractNumId w:val="55"/>
  </w:num>
  <w:num w:numId="28">
    <w:abstractNumId w:val="0"/>
  </w:num>
  <w:num w:numId="29">
    <w:abstractNumId w:val="52"/>
  </w:num>
  <w:num w:numId="30">
    <w:abstractNumId w:val="69"/>
  </w:num>
  <w:num w:numId="31">
    <w:abstractNumId w:val="65"/>
  </w:num>
  <w:num w:numId="32">
    <w:abstractNumId w:val="56"/>
  </w:num>
  <w:num w:numId="33">
    <w:abstractNumId w:val="47"/>
  </w:num>
  <w:num w:numId="34">
    <w:abstractNumId w:val="86"/>
  </w:num>
  <w:num w:numId="35">
    <w:abstractNumId w:val="83"/>
  </w:num>
  <w:num w:numId="36">
    <w:abstractNumId w:val="13"/>
  </w:num>
  <w:num w:numId="37">
    <w:abstractNumId w:val="58"/>
  </w:num>
  <w:num w:numId="38">
    <w:abstractNumId w:val="87"/>
  </w:num>
  <w:num w:numId="39">
    <w:abstractNumId w:val="77"/>
  </w:num>
  <w:num w:numId="40">
    <w:abstractNumId w:val="68"/>
  </w:num>
  <w:num w:numId="41">
    <w:abstractNumId w:val="80"/>
  </w:num>
  <w:num w:numId="42">
    <w:abstractNumId w:val="79"/>
  </w:num>
  <w:num w:numId="43">
    <w:abstractNumId w:val="38"/>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6"/>
  </w:num>
  <w:num w:numId="47">
    <w:abstractNumId w:val="32"/>
  </w:num>
  <w:num w:numId="48">
    <w:abstractNumId w:val="66"/>
  </w:num>
  <w:num w:numId="49">
    <w:abstractNumId w:val="29"/>
  </w:num>
  <w:num w:numId="50">
    <w:abstractNumId w:val="48"/>
  </w:num>
  <w:num w:numId="51">
    <w:abstractNumId w:val="64"/>
  </w:num>
  <w:num w:numId="52">
    <w:abstractNumId w:val="73"/>
  </w:num>
  <w:num w:numId="53">
    <w:abstractNumId w:val="39"/>
  </w:num>
  <w:num w:numId="54">
    <w:abstractNumId w:val="60"/>
  </w:num>
  <w:num w:numId="55">
    <w:abstractNumId w:val="72"/>
  </w:num>
  <w:num w:numId="56">
    <w:abstractNumId w:val="61"/>
  </w:num>
  <w:num w:numId="57">
    <w:abstractNumId w:val="53"/>
  </w:num>
  <w:num w:numId="58">
    <w:abstractNumId w:val="3"/>
  </w:num>
  <w:num w:numId="59">
    <w:abstractNumId w:val="33"/>
  </w:num>
  <w:num w:numId="60">
    <w:abstractNumId w:val="10"/>
  </w:num>
  <w:num w:numId="61">
    <w:abstractNumId w:val="1"/>
  </w:num>
  <w:num w:numId="62">
    <w:abstractNumId w:val="27"/>
  </w:num>
  <w:num w:numId="63">
    <w:abstractNumId w:val="90"/>
  </w:num>
  <w:num w:numId="64">
    <w:abstractNumId w:val="35"/>
  </w:num>
  <w:num w:numId="65">
    <w:abstractNumId w:val="21"/>
  </w:num>
  <w:num w:numId="66">
    <w:abstractNumId w:val="28"/>
  </w:num>
  <w:num w:numId="67">
    <w:abstractNumId w:val="51"/>
  </w:num>
  <w:num w:numId="68">
    <w:abstractNumId w:val="37"/>
  </w:num>
  <w:num w:numId="69">
    <w:abstractNumId w:val="76"/>
  </w:num>
  <w:num w:numId="70">
    <w:abstractNumId w:val="8"/>
  </w:num>
  <w:num w:numId="71">
    <w:abstractNumId w:val="75"/>
  </w:num>
  <w:num w:numId="72">
    <w:abstractNumId w:val="23"/>
  </w:num>
  <w:num w:numId="73">
    <w:abstractNumId w:val="67"/>
  </w:num>
  <w:num w:numId="74">
    <w:abstractNumId w:val="71"/>
  </w:num>
  <w:num w:numId="75">
    <w:abstractNumId w:val="62"/>
  </w:num>
  <w:num w:numId="76">
    <w:abstractNumId w:val="31"/>
  </w:num>
  <w:num w:numId="77">
    <w:abstractNumId w:val="49"/>
  </w:num>
  <w:num w:numId="78">
    <w:abstractNumId w:val="7"/>
  </w:num>
  <w:num w:numId="79">
    <w:abstractNumId w:val="5"/>
  </w:num>
  <w:num w:numId="80">
    <w:abstractNumId w:val="22"/>
  </w:num>
  <w:num w:numId="81">
    <w:abstractNumId w:val="15"/>
  </w:num>
  <w:num w:numId="82">
    <w:abstractNumId w:val="43"/>
  </w:num>
  <w:num w:numId="83">
    <w:abstractNumId w:val="46"/>
  </w:num>
  <w:num w:numId="84">
    <w:abstractNumId w:val="74"/>
  </w:num>
  <w:num w:numId="85">
    <w:abstractNumId w:val="19"/>
  </w:num>
  <w:num w:numId="86">
    <w:abstractNumId w:val="81"/>
  </w:num>
  <w:num w:numId="87">
    <w:abstractNumId w:val="78"/>
  </w:num>
  <w:num w:numId="88">
    <w:abstractNumId w:val="18"/>
  </w:num>
  <w:num w:numId="89">
    <w:abstractNumId w:val="89"/>
  </w:num>
  <w:num w:numId="90">
    <w:abstractNumId w:val="9"/>
  </w:num>
  <w:num w:numId="91">
    <w:abstractNumId w:val="16"/>
  </w:num>
  <w:num w:numId="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E3"/>
    <w:rsid w:val="00000E1C"/>
    <w:rsid w:val="000024E4"/>
    <w:rsid w:val="0000331D"/>
    <w:rsid w:val="00003533"/>
    <w:rsid w:val="000045EB"/>
    <w:rsid w:val="000247CE"/>
    <w:rsid w:val="000252E7"/>
    <w:rsid w:val="0002566C"/>
    <w:rsid w:val="000321C2"/>
    <w:rsid w:val="000377BA"/>
    <w:rsid w:val="00041FFB"/>
    <w:rsid w:val="0004276E"/>
    <w:rsid w:val="00051F78"/>
    <w:rsid w:val="00053A2F"/>
    <w:rsid w:val="00060157"/>
    <w:rsid w:val="00061ECF"/>
    <w:rsid w:val="000673CE"/>
    <w:rsid w:val="00083C81"/>
    <w:rsid w:val="00085126"/>
    <w:rsid w:val="00090DE3"/>
    <w:rsid w:val="000A182E"/>
    <w:rsid w:val="000A3703"/>
    <w:rsid w:val="000A5226"/>
    <w:rsid w:val="000A764D"/>
    <w:rsid w:val="000B0C07"/>
    <w:rsid w:val="000C0206"/>
    <w:rsid w:val="000C624F"/>
    <w:rsid w:val="000E31CE"/>
    <w:rsid w:val="000F7C86"/>
    <w:rsid w:val="0010128E"/>
    <w:rsid w:val="001021B5"/>
    <w:rsid w:val="00111703"/>
    <w:rsid w:val="00111D2E"/>
    <w:rsid w:val="0011638A"/>
    <w:rsid w:val="0012029F"/>
    <w:rsid w:val="0012336D"/>
    <w:rsid w:val="00124138"/>
    <w:rsid w:val="001274D3"/>
    <w:rsid w:val="001324F9"/>
    <w:rsid w:val="001325A7"/>
    <w:rsid w:val="00133104"/>
    <w:rsid w:val="0013479C"/>
    <w:rsid w:val="001556D4"/>
    <w:rsid w:val="00166467"/>
    <w:rsid w:val="00166FBE"/>
    <w:rsid w:val="00171096"/>
    <w:rsid w:val="00180647"/>
    <w:rsid w:val="001A053F"/>
    <w:rsid w:val="001B0FA9"/>
    <w:rsid w:val="001B19E8"/>
    <w:rsid w:val="001B277A"/>
    <w:rsid w:val="001B45C1"/>
    <w:rsid w:val="001B51DC"/>
    <w:rsid w:val="001C0705"/>
    <w:rsid w:val="001C1225"/>
    <w:rsid w:val="001C1622"/>
    <w:rsid w:val="001C7C3E"/>
    <w:rsid w:val="001D33DD"/>
    <w:rsid w:val="001D6F44"/>
    <w:rsid w:val="001E242E"/>
    <w:rsid w:val="001E561B"/>
    <w:rsid w:val="001E71BA"/>
    <w:rsid w:val="001F0B69"/>
    <w:rsid w:val="00201943"/>
    <w:rsid w:val="00202968"/>
    <w:rsid w:val="00202CA5"/>
    <w:rsid w:val="0020318B"/>
    <w:rsid w:val="00210DB2"/>
    <w:rsid w:val="00211DB2"/>
    <w:rsid w:val="0021740F"/>
    <w:rsid w:val="00220003"/>
    <w:rsid w:val="00221E44"/>
    <w:rsid w:val="002372F9"/>
    <w:rsid w:val="00243EC1"/>
    <w:rsid w:val="00247508"/>
    <w:rsid w:val="00250F87"/>
    <w:rsid w:val="002557DA"/>
    <w:rsid w:val="00257F08"/>
    <w:rsid w:val="00267104"/>
    <w:rsid w:val="0027059B"/>
    <w:rsid w:val="00272406"/>
    <w:rsid w:val="00274BC7"/>
    <w:rsid w:val="00275C73"/>
    <w:rsid w:val="00285E74"/>
    <w:rsid w:val="002A225D"/>
    <w:rsid w:val="002C28CF"/>
    <w:rsid w:val="002D1DC3"/>
    <w:rsid w:val="002D25C6"/>
    <w:rsid w:val="002D2F90"/>
    <w:rsid w:val="002E0B69"/>
    <w:rsid w:val="002E4BCC"/>
    <w:rsid w:val="0030024C"/>
    <w:rsid w:val="00304C88"/>
    <w:rsid w:val="00317BFE"/>
    <w:rsid w:val="00330D25"/>
    <w:rsid w:val="00331C17"/>
    <w:rsid w:val="003350AE"/>
    <w:rsid w:val="003354CF"/>
    <w:rsid w:val="0034124E"/>
    <w:rsid w:val="00341AB9"/>
    <w:rsid w:val="00344DBC"/>
    <w:rsid w:val="00346535"/>
    <w:rsid w:val="003523F7"/>
    <w:rsid w:val="00371587"/>
    <w:rsid w:val="0037413D"/>
    <w:rsid w:val="00382F6F"/>
    <w:rsid w:val="00383252"/>
    <w:rsid w:val="00384D5B"/>
    <w:rsid w:val="00390BBD"/>
    <w:rsid w:val="00391090"/>
    <w:rsid w:val="003D06F0"/>
    <w:rsid w:val="003D7862"/>
    <w:rsid w:val="003E1BC6"/>
    <w:rsid w:val="003F0844"/>
    <w:rsid w:val="003F56E9"/>
    <w:rsid w:val="00402129"/>
    <w:rsid w:val="0040396D"/>
    <w:rsid w:val="00417D9A"/>
    <w:rsid w:val="00421890"/>
    <w:rsid w:val="00432571"/>
    <w:rsid w:val="00435C6A"/>
    <w:rsid w:val="00440E7F"/>
    <w:rsid w:val="0044113B"/>
    <w:rsid w:val="0044240F"/>
    <w:rsid w:val="00450EE6"/>
    <w:rsid w:val="00451C75"/>
    <w:rsid w:val="00457FC0"/>
    <w:rsid w:val="00462CEA"/>
    <w:rsid w:val="00465B2D"/>
    <w:rsid w:val="004774E6"/>
    <w:rsid w:val="00481124"/>
    <w:rsid w:val="00487B94"/>
    <w:rsid w:val="0049390E"/>
    <w:rsid w:val="004944E3"/>
    <w:rsid w:val="00497D37"/>
    <w:rsid w:val="004A4D36"/>
    <w:rsid w:val="004C18DD"/>
    <w:rsid w:val="004C64EF"/>
    <w:rsid w:val="004C7ADD"/>
    <w:rsid w:val="004E096A"/>
    <w:rsid w:val="004E13DC"/>
    <w:rsid w:val="00500BC3"/>
    <w:rsid w:val="00503502"/>
    <w:rsid w:val="005221FD"/>
    <w:rsid w:val="005240AA"/>
    <w:rsid w:val="0052414B"/>
    <w:rsid w:val="005278CC"/>
    <w:rsid w:val="005318F8"/>
    <w:rsid w:val="00533E49"/>
    <w:rsid w:val="005416A8"/>
    <w:rsid w:val="00542BE3"/>
    <w:rsid w:val="00547C00"/>
    <w:rsid w:val="00553634"/>
    <w:rsid w:val="005626F6"/>
    <w:rsid w:val="00572A6C"/>
    <w:rsid w:val="00573325"/>
    <w:rsid w:val="00581931"/>
    <w:rsid w:val="005847BE"/>
    <w:rsid w:val="005C08CC"/>
    <w:rsid w:val="005D1935"/>
    <w:rsid w:val="005E6407"/>
    <w:rsid w:val="005F77A1"/>
    <w:rsid w:val="00600D72"/>
    <w:rsid w:val="00601C48"/>
    <w:rsid w:val="00601CA6"/>
    <w:rsid w:val="006044D0"/>
    <w:rsid w:val="006079D8"/>
    <w:rsid w:val="00611190"/>
    <w:rsid w:val="00611C18"/>
    <w:rsid w:val="0063413A"/>
    <w:rsid w:val="00636A1B"/>
    <w:rsid w:val="00642743"/>
    <w:rsid w:val="00645728"/>
    <w:rsid w:val="00650935"/>
    <w:rsid w:val="00662AE7"/>
    <w:rsid w:val="006644E9"/>
    <w:rsid w:val="00664FA8"/>
    <w:rsid w:val="00675AD5"/>
    <w:rsid w:val="00680F56"/>
    <w:rsid w:val="00693048"/>
    <w:rsid w:val="006935A3"/>
    <w:rsid w:val="00695C66"/>
    <w:rsid w:val="006967CD"/>
    <w:rsid w:val="006A13F7"/>
    <w:rsid w:val="006A4513"/>
    <w:rsid w:val="006B6919"/>
    <w:rsid w:val="006D6B64"/>
    <w:rsid w:val="006E7010"/>
    <w:rsid w:val="006F6B03"/>
    <w:rsid w:val="0070010D"/>
    <w:rsid w:val="00710DAF"/>
    <w:rsid w:val="007169A9"/>
    <w:rsid w:val="00726AEF"/>
    <w:rsid w:val="00726EC4"/>
    <w:rsid w:val="00733926"/>
    <w:rsid w:val="00737EA4"/>
    <w:rsid w:val="00740390"/>
    <w:rsid w:val="0074491C"/>
    <w:rsid w:val="00746C7B"/>
    <w:rsid w:val="00747226"/>
    <w:rsid w:val="007657DB"/>
    <w:rsid w:val="00770366"/>
    <w:rsid w:val="00775725"/>
    <w:rsid w:val="0077752D"/>
    <w:rsid w:val="00781556"/>
    <w:rsid w:val="007830FF"/>
    <w:rsid w:val="007929B2"/>
    <w:rsid w:val="0079497B"/>
    <w:rsid w:val="007A5D42"/>
    <w:rsid w:val="007C4EA9"/>
    <w:rsid w:val="007E1A66"/>
    <w:rsid w:val="007E4F68"/>
    <w:rsid w:val="008052BE"/>
    <w:rsid w:val="008116A0"/>
    <w:rsid w:val="008132AC"/>
    <w:rsid w:val="00817AC8"/>
    <w:rsid w:val="00820B5A"/>
    <w:rsid w:val="008270C2"/>
    <w:rsid w:val="0083445B"/>
    <w:rsid w:val="008419A9"/>
    <w:rsid w:val="00846FD0"/>
    <w:rsid w:val="008502AF"/>
    <w:rsid w:val="0085451F"/>
    <w:rsid w:val="0085453E"/>
    <w:rsid w:val="00863D9F"/>
    <w:rsid w:val="00867BD6"/>
    <w:rsid w:val="008733A7"/>
    <w:rsid w:val="00877A94"/>
    <w:rsid w:val="00886AAC"/>
    <w:rsid w:val="00892760"/>
    <w:rsid w:val="00894D0A"/>
    <w:rsid w:val="008A4B38"/>
    <w:rsid w:val="008C0830"/>
    <w:rsid w:val="008C7A1B"/>
    <w:rsid w:val="008E0942"/>
    <w:rsid w:val="008E3008"/>
    <w:rsid w:val="008E6732"/>
    <w:rsid w:val="008F73E2"/>
    <w:rsid w:val="00906FEE"/>
    <w:rsid w:val="00933657"/>
    <w:rsid w:val="00934113"/>
    <w:rsid w:val="009414A4"/>
    <w:rsid w:val="00941BC3"/>
    <w:rsid w:val="00943C0E"/>
    <w:rsid w:val="00945B8C"/>
    <w:rsid w:val="009473B2"/>
    <w:rsid w:val="00950043"/>
    <w:rsid w:val="009504E9"/>
    <w:rsid w:val="009541FF"/>
    <w:rsid w:val="00957A7E"/>
    <w:rsid w:val="00960F55"/>
    <w:rsid w:val="00963EF7"/>
    <w:rsid w:val="0096407F"/>
    <w:rsid w:val="00964E66"/>
    <w:rsid w:val="009724D8"/>
    <w:rsid w:val="0098353F"/>
    <w:rsid w:val="00984C14"/>
    <w:rsid w:val="00990F37"/>
    <w:rsid w:val="009A0557"/>
    <w:rsid w:val="009A2898"/>
    <w:rsid w:val="009B097D"/>
    <w:rsid w:val="009B16B0"/>
    <w:rsid w:val="009B4C81"/>
    <w:rsid w:val="009C1091"/>
    <w:rsid w:val="009C6C56"/>
    <w:rsid w:val="009D3457"/>
    <w:rsid w:val="009E1B99"/>
    <w:rsid w:val="009E2059"/>
    <w:rsid w:val="009E6B4B"/>
    <w:rsid w:val="009E7EEE"/>
    <w:rsid w:val="009F1674"/>
    <w:rsid w:val="00A060FC"/>
    <w:rsid w:val="00A06E4F"/>
    <w:rsid w:val="00A13E2E"/>
    <w:rsid w:val="00A177C6"/>
    <w:rsid w:val="00A2019C"/>
    <w:rsid w:val="00A20311"/>
    <w:rsid w:val="00A2296D"/>
    <w:rsid w:val="00A277E3"/>
    <w:rsid w:val="00A30B2D"/>
    <w:rsid w:val="00A3463B"/>
    <w:rsid w:val="00A3510C"/>
    <w:rsid w:val="00A36C14"/>
    <w:rsid w:val="00A415A1"/>
    <w:rsid w:val="00A5390F"/>
    <w:rsid w:val="00A552FF"/>
    <w:rsid w:val="00A57CC3"/>
    <w:rsid w:val="00A6020A"/>
    <w:rsid w:val="00A60DC3"/>
    <w:rsid w:val="00A61DAE"/>
    <w:rsid w:val="00A72676"/>
    <w:rsid w:val="00A769CF"/>
    <w:rsid w:val="00A81C9C"/>
    <w:rsid w:val="00AB2365"/>
    <w:rsid w:val="00AC38FE"/>
    <w:rsid w:val="00AD5DDE"/>
    <w:rsid w:val="00AE77A7"/>
    <w:rsid w:val="00AF08D9"/>
    <w:rsid w:val="00AF3635"/>
    <w:rsid w:val="00B019FB"/>
    <w:rsid w:val="00B02639"/>
    <w:rsid w:val="00B139E0"/>
    <w:rsid w:val="00B17BDE"/>
    <w:rsid w:val="00B25284"/>
    <w:rsid w:val="00B32A13"/>
    <w:rsid w:val="00B37AAC"/>
    <w:rsid w:val="00B439EE"/>
    <w:rsid w:val="00B479E3"/>
    <w:rsid w:val="00B51056"/>
    <w:rsid w:val="00B66543"/>
    <w:rsid w:val="00B7027E"/>
    <w:rsid w:val="00B71B2A"/>
    <w:rsid w:val="00B75FFB"/>
    <w:rsid w:val="00B837F0"/>
    <w:rsid w:val="00B84F87"/>
    <w:rsid w:val="00B91C4E"/>
    <w:rsid w:val="00B9740E"/>
    <w:rsid w:val="00BA0021"/>
    <w:rsid w:val="00BA4263"/>
    <w:rsid w:val="00BA5A3F"/>
    <w:rsid w:val="00BB0B2F"/>
    <w:rsid w:val="00BB15CB"/>
    <w:rsid w:val="00BB407F"/>
    <w:rsid w:val="00BB6EA7"/>
    <w:rsid w:val="00BC0B98"/>
    <w:rsid w:val="00BD7329"/>
    <w:rsid w:val="00BF197C"/>
    <w:rsid w:val="00C00DDD"/>
    <w:rsid w:val="00C01AC1"/>
    <w:rsid w:val="00C027D3"/>
    <w:rsid w:val="00C1126D"/>
    <w:rsid w:val="00C1299B"/>
    <w:rsid w:val="00C12D6F"/>
    <w:rsid w:val="00C16B5E"/>
    <w:rsid w:val="00C23F5F"/>
    <w:rsid w:val="00C254BF"/>
    <w:rsid w:val="00C26B75"/>
    <w:rsid w:val="00C26C8E"/>
    <w:rsid w:val="00C271B8"/>
    <w:rsid w:val="00C27892"/>
    <w:rsid w:val="00C30141"/>
    <w:rsid w:val="00C304E3"/>
    <w:rsid w:val="00C30AA5"/>
    <w:rsid w:val="00C4267E"/>
    <w:rsid w:val="00C80937"/>
    <w:rsid w:val="00C817FE"/>
    <w:rsid w:val="00C81AD8"/>
    <w:rsid w:val="00C86669"/>
    <w:rsid w:val="00C8692B"/>
    <w:rsid w:val="00C92CC9"/>
    <w:rsid w:val="00CA327A"/>
    <w:rsid w:val="00CB620A"/>
    <w:rsid w:val="00CC6DB0"/>
    <w:rsid w:val="00CC6E2B"/>
    <w:rsid w:val="00CD20B5"/>
    <w:rsid w:val="00CD53AC"/>
    <w:rsid w:val="00CD7E8F"/>
    <w:rsid w:val="00CE17BB"/>
    <w:rsid w:val="00CE3617"/>
    <w:rsid w:val="00CE3A4A"/>
    <w:rsid w:val="00CE7574"/>
    <w:rsid w:val="00CE78D4"/>
    <w:rsid w:val="00CF4F4B"/>
    <w:rsid w:val="00D1494D"/>
    <w:rsid w:val="00D23753"/>
    <w:rsid w:val="00D264D0"/>
    <w:rsid w:val="00D267C8"/>
    <w:rsid w:val="00D26E8C"/>
    <w:rsid w:val="00D4214B"/>
    <w:rsid w:val="00D43924"/>
    <w:rsid w:val="00D43C01"/>
    <w:rsid w:val="00D44E3E"/>
    <w:rsid w:val="00D44FE0"/>
    <w:rsid w:val="00D4709C"/>
    <w:rsid w:val="00D47864"/>
    <w:rsid w:val="00D5315B"/>
    <w:rsid w:val="00D8108B"/>
    <w:rsid w:val="00D91FE1"/>
    <w:rsid w:val="00D94439"/>
    <w:rsid w:val="00D95784"/>
    <w:rsid w:val="00D96474"/>
    <w:rsid w:val="00D96B1B"/>
    <w:rsid w:val="00D971BE"/>
    <w:rsid w:val="00DA2C8F"/>
    <w:rsid w:val="00DA4079"/>
    <w:rsid w:val="00DA4725"/>
    <w:rsid w:val="00DB1011"/>
    <w:rsid w:val="00DB14B6"/>
    <w:rsid w:val="00DB3D4C"/>
    <w:rsid w:val="00DC1341"/>
    <w:rsid w:val="00DC340B"/>
    <w:rsid w:val="00DC4C06"/>
    <w:rsid w:val="00DC6917"/>
    <w:rsid w:val="00DC704F"/>
    <w:rsid w:val="00DD3E80"/>
    <w:rsid w:val="00DE02AF"/>
    <w:rsid w:val="00DE3302"/>
    <w:rsid w:val="00DE4F6E"/>
    <w:rsid w:val="00DE5CCF"/>
    <w:rsid w:val="00DE717F"/>
    <w:rsid w:val="00DF486A"/>
    <w:rsid w:val="00E00D4D"/>
    <w:rsid w:val="00E01718"/>
    <w:rsid w:val="00E05E42"/>
    <w:rsid w:val="00E11013"/>
    <w:rsid w:val="00E12A62"/>
    <w:rsid w:val="00E23C90"/>
    <w:rsid w:val="00E325DC"/>
    <w:rsid w:val="00E466D6"/>
    <w:rsid w:val="00E537B6"/>
    <w:rsid w:val="00E62F49"/>
    <w:rsid w:val="00E77197"/>
    <w:rsid w:val="00E77894"/>
    <w:rsid w:val="00E966CE"/>
    <w:rsid w:val="00EA1B4A"/>
    <w:rsid w:val="00EA571B"/>
    <w:rsid w:val="00ED46CF"/>
    <w:rsid w:val="00ED6991"/>
    <w:rsid w:val="00EE5E7E"/>
    <w:rsid w:val="00F01157"/>
    <w:rsid w:val="00F021CD"/>
    <w:rsid w:val="00F134EC"/>
    <w:rsid w:val="00F2007D"/>
    <w:rsid w:val="00F2105A"/>
    <w:rsid w:val="00F219F7"/>
    <w:rsid w:val="00F23AD4"/>
    <w:rsid w:val="00F350E6"/>
    <w:rsid w:val="00F35393"/>
    <w:rsid w:val="00F35789"/>
    <w:rsid w:val="00F45278"/>
    <w:rsid w:val="00F47A1F"/>
    <w:rsid w:val="00F500B4"/>
    <w:rsid w:val="00F64001"/>
    <w:rsid w:val="00F644C6"/>
    <w:rsid w:val="00F6510A"/>
    <w:rsid w:val="00F65FA5"/>
    <w:rsid w:val="00F84078"/>
    <w:rsid w:val="00F96239"/>
    <w:rsid w:val="00FA2738"/>
    <w:rsid w:val="00FA30C9"/>
    <w:rsid w:val="00FB0643"/>
    <w:rsid w:val="00FB4DB1"/>
    <w:rsid w:val="00FC0123"/>
    <w:rsid w:val="00FC68A2"/>
    <w:rsid w:val="00FE2E8A"/>
    <w:rsid w:val="00FF11CE"/>
    <w:rsid w:val="00FF3855"/>
    <w:rsid w:val="00FF71B7"/>
    <w:rsid w:val="521116AE"/>
    <w:rsid w:val="5D651CC9"/>
    <w:rsid w:val="63A143E5"/>
    <w:rsid w:val="776C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Tahoma" w:hAnsi="Tahoma" w:cs="Tahoma"/>
      <w:sz w:val="16"/>
      <w:szCs w:val="16"/>
    </w:rPr>
  </w:style>
  <w:style w:type="paragraph" w:styleId="5">
    <w:name w:val="Body Text"/>
    <w:basedOn w:val="1"/>
    <w:link w:val="16"/>
    <w:uiPriority w:val="0"/>
    <w:pPr>
      <w:spacing w:after="120" w:line="240" w:lineRule="auto"/>
    </w:pPr>
    <w:rPr>
      <w:rFonts w:ascii="Times New Roman" w:hAnsi="Times New Roman" w:eastAsia="Times New Roman" w:cs="Times New Roman"/>
      <w:sz w:val="24"/>
      <w:szCs w:val="20"/>
      <w:lang w:val="en-GB"/>
    </w:rPr>
  </w:style>
  <w:style w:type="paragraph" w:styleId="6">
    <w:name w:val="Body Text Indent 2"/>
    <w:basedOn w:val="1"/>
    <w:link w:val="15"/>
    <w:qFormat/>
    <w:uiPriority w:val="99"/>
    <w:pPr>
      <w:spacing w:after="0" w:line="240" w:lineRule="auto"/>
      <w:ind w:left="720"/>
      <w:jc w:val="both"/>
    </w:pPr>
    <w:rPr>
      <w:rFonts w:ascii="Franklin Gothic Book" w:hAnsi="Franklin Gothic Book" w:eastAsia="Times New Roman" w:cs="Times New Roman"/>
      <w:sz w:val="24"/>
      <w:szCs w:val="24"/>
      <w:lang w:val="en-GB"/>
    </w:rPr>
  </w:style>
  <w:style w:type="paragraph" w:styleId="7">
    <w:name w:val="footer"/>
    <w:basedOn w:val="1"/>
    <w:link w:val="14"/>
    <w:unhideWhenUsed/>
    <w:uiPriority w:val="99"/>
    <w:pPr>
      <w:tabs>
        <w:tab w:val="center" w:pos="4680"/>
        <w:tab w:val="right" w:pos="9360"/>
      </w:tabs>
      <w:spacing w:after="0" w:line="240" w:lineRule="auto"/>
    </w:pPr>
  </w:style>
  <w:style w:type="paragraph" w:styleId="8">
    <w:name w:val="header"/>
    <w:basedOn w:val="1"/>
    <w:link w:val="13"/>
    <w:unhideWhenUsed/>
    <w:qFormat/>
    <w:uiPriority w:val="99"/>
    <w:pPr>
      <w:tabs>
        <w:tab w:val="center" w:pos="4680"/>
        <w:tab w:val="right" w:pos="9360"/>
      </w:tabs>
      <w:spacing w:after="0" w:line="240" w:lineRule="auto"/>
    </w:pPr>
  </w:style>
  <w:style w:type="character" w:styleId="9">
    <w:name w:val="Hyperlink"/>
    <w:basedOn w:val="2"/>
    <w:unhideWhenUsed/>
    <w:qFormat/>
    <w:uiPriority w:val="99"/>
    <w:rPr>
      <w:rFonts w:cs="Times New Roman"/>
      <w:color w:val="0000FF" w:themeColor="hyperlink"/>
      <w:u w:val="single"/>
      <w14:textFill>
        <w14:solidFill>
          <w14:schemeClr w14:val="hlink"/>
        </w14:solidFill>
      </w14:textFill>
    </w:rPr>
  </w:style>
  <w:style w:type="table" w:styleId="10">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rPr>
      <w:rFonts w:eastAsia="Times New Roman" w:cs="Times New Roman"/>
    </w:rPr>
  </w:style>
  <w:style w:type="paragraph" w:styleId="12">
    <w:name w:val="No Spacing"/>
    <w:qFormat/>
    <w:uiPriority w:val="1"/>
    <w:rPr>
      <w:rFonts w:asciiTheme="minorHAnsi" w:hAnsiTheme="minorHAnsi" w:eastAsiaTheme="minorHAnsi" w:cstheme="minorBidi"/>
      <w:sz w:val="22"/>
      <w:szCs w:val="22"/>
      <w:lang w:val="en-US" w:eastAsia="en-US" w:bidi="ar-SA"/>
    </w:rPr>
  </w:style>
  <w:style w:type="character" w:customStyle="1" w:styleId="13">
    <w:name w:val="Header Char"/>
    <w:basedOn w:val="2"/>
    <w:link w:val="8"/>
    <w:qFormat/>
    <w:uiPriority w:val="99"/>
  </w:style>
  <w:style w:type="character" w:customStyle="1" w:styleId="14">
    <w:name w:val="Footer Char"/>
    <w:basedOn w:val="2"/>
    <w:link w:val="7"/>
    <w:qFormat/>
    <w:uiPriority w:val="99"/>
  </w:style>
  <w:style w:type="character" w:customStyle="1" w:styleId="15">
    <w:name w:val="Body Text Indent 2 Char"/>
    <w:basedOn w:val="2"/>
    <w:link w:val="6"/>
    <w:qFormat/>
    <w:uiPriority w:val="99"/>
    <w:rPr>
      <w:rFonts w:ascii="Franklin Gothic Book" w:hAnsi="Franklin Gothic Book" w:eastAsia="Times New Roman" w:cs="Times New Roman"/>
      <w:sz w:val="24"/>
      <w:szCs w:val="24"/>
      <w:lang w:val="en-GB"/>
    </w:rPr>
  </w:style>
  <w:style w:type="character" w:customStyle="1" w:styleId="16">
    <w:name w:val="Body Text Char"/>
    <w:basedOn w:val="2"/>
    <w:link w:val="5"/>
    <w:qFormat/>
    <w:uiPriority w:val="0"/>
    <w:rPr>
      <w:rFonts w:ascii="Times New Roman" w:hAnsi="Times New Roman" w:eastAsia="Times New Roman" w:cs="Times New Roman"/>
      <w:sz w:val="24"/>
      <w:szCs w:val="20"/>
      <w:lang w:val="en-GB"/>
    </w:rPr>
  </w:style>
  <w:style w:type="character" w:customStyle="1" w:styleId="17">
    <w:name w:val="Balloon Text Char"/>
    <w:basedOn w:val="2"/>
    <w:link w:val="4"/>
    <w:semiHidden/>
    <w:qFormat/>
    <w:uiPriority w:val="99"/>
    <w:rPr>
      <w:rFonts w:ascii="Tahoma" w:hAnsi="Tahoma" w:cs="Tahoma"/>
      <w:sz w:val="16"/>
      <w:szCs w:val="16"/>
    </w:rPr>
  </w:style>
  <w:style w:type="paragraph" w:customStyle="1" w:styleId="18">
    <w:name w:val="Default"/>
    <w:qFormat/>
    <w:uiPriority w:val="0"/>
    <w:pPr>
      <w:autoSpaceDE w:val="0"/>
      <w:autoSpaceDN w:val="0"/>
      <w:adjustRightInd w:val="0"/>
    </w:pPr>
    <w:rPr>
      <w:rFonts w:ascii="Century" w:hAnsi="Century" w:cs="Century" w:eastAsiaTheme="minorHAnsi"/>
      <w:color w:val="000000"/>
      <w:sz w:val="24"/>
      <w:szCs w:val="24"/>
      <w:lang w:val="en-US" w:eastAsia="en-US" w:bidi="ar-SA"/>
    </w:rPr>
  </w:style>
  <w:style w:type="character" w:customStyle="1" w:styleId="19">
    <w:name w:val="markedcontent"/>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3EEF-10EE-4296-A21A-A4DD7682AEA1}">
  <ds:schemaRefs/>
</ds:datastoreItem>
</file>

<file path=docProps/app.xml><?xml version="1.0" encoding="utf-8"?>
<Properties xmlns="http://schemas.openxmlformats.org/officeDocument/2006/extended-properties" xmlns:vt="http://schemas.openxmlformats.org/officeDocument/2006/docPropsVTypes">
  <Template>Normal</Template>
  <Pages>19</Pages>
  <Words>6026</Words>
  <Characters>34353</Characters>
  <Lines>286</Lines>
  <Paragraphs>80</Paragraphs>
  <TotalTime>134</TotalTime>
  <ScaleCrop>false</ScaleCrop>
  <LinksUpToDate>false</LinksUpToDate>
  <CharactersWithSpaces>40299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2025-01-23T12:05:00Z</dcterms:created>
  <dc:creator>Chidoko C</dc:creator>
  <cp:lastModifiedBy>Records</cp:lastModifiedBy>
  <cp:lastPrinted>2023-04-21T11:19:00Z</cp:lastPrinted>
  <dcterms:modified xsi:type="dcterms:W3CDTF">2025-01-24T12:37:29Z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235D0374BB064690A19D46481E452969_13</vt:lpwstr>
  </property>
</Properties>
</file>